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047"/>
        <w:gridCol w:w="4874"/>
        <w:gridCol w:w="2822"/>
      </w:tblGrid>
      <w:tr w:rsidR="009A2093" w:rsidRPr="009A209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9A2093" w:rsidRDefault="00071FE3" w:rsidP="00071FE3">
            <w:pPr>
              <w:spacing w:after="0" w:line="240" w:lineRule="auto"/>
              <w:jc w:val="center"/>
              <w:rPr>
                <w:rFonts w:eastAsia="Times New Roman" w:cstheme="minorHAnsi"/>
                <w:sz w:val="24"/>
                <w:szCs w:val="24"/>
              </w:rPr>
            </w:pPr>
            <w:r w:rsidRPr="009A2093">
              <w:rPr>
                <w:rFonts w:cstheme="minorHAnsi"/>
                <w:sz w:val="24"/>
                <w:szCs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9A2093" w:rsidRDefault="00071FE3" w:rsidP="00071FE3">
            <w:pPr>
              <w:spacing w:after="0" w:line="240" w:lineRule="auto"/>
              <w:rPr>
                <w:rFonts w:cstheme="minorHAnsi"/>
                <w:b/>
                <w:bCs/>
                <w:sz w:val="24"/>
                <w:szCs w:val="24"/>
                <w:lang w:bidi="ar-JO"/>
              </w:rPr>
            </w:pPr>
            <w:r w:rsidRPr="009A2093">
              <w:rPr>
                <w:rFonts w:cstheme="minorHAnsi"/>
                <w:b/>
                <w:bCs/>
                <w:sz w:val="24"/>
                <w:szCs w:val="24"/>
                <w:lang w:bidi="ar-JO"/>
              </w:rPr>
              <w:t>Form:</w:t>
            </w:r>
          </w:p>
          <w:p w14:paraId="3099D0B3" w14:textId="73112A44" w:rsidR="00071FE3" w:rsidRPr="009A2093" w:rsidRDefault="00071FE3" w:rsidP="00071FE3">
            <w:pPr>
              <w:spacing w:after="0" w:line="240" w:lineRule="auto"/>
              <w:rPr>
                <w:rFonts w:cstheme="minorHAnsi"/>
                <w:b/>
                <w:bCs/>
                <w:sz w:val="24"/>
                <w:szCs w:val="24"/>
                <w:lang w:bidi="ar-JO"/>
              </w:rPr>
            </w:pPr>
            <w:r w:rsidRPr="009A2093">
              <w:rPr>
                <w:rFonts w:cstheme="minorHAnsi"/>
                <w:b/>
                <w:bCs/>
                <w:sz w:val="24"/>
                <w:szCs w:val="24"/>
                <w:lang w:bidi="ar-JO"/>
              </w:rPr>
              <w:t>Course Syllabus</w:t>
            </w:r>
          </w:p>
        </w:tc>
      </w:tr>
      <w:tr w:rsidR="009A2093" w:rsidRPr="009A209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Pr="009A2093" w:rsidRDefault="00071FE3" w:rsidP="00071FE3">
            <w:pPr>
              <w:spacing w:after="0" w:line="240" w:lineRule="auto"/>
              <w:ind w:left="360" w:hanging="360"/>
              <w:jc w:val="center"/>
              <w:rPr>
                <w:rFonts w:cstheme="minorHAnsi"/>
                <w:sz w:val="24"/>
                <w:szCs w:val="24"/>
                <w:rtl/>
              </w:rPr>
            </w:pPr>
            <w:r w:rsidRPr="009A2093">
              <w:rPr>
                <w:rFonts w:cstheme="minorHAnsi"/>
                <w:sz w:val="24"/>
                <w:szCs w:val="24"/>
              </w:rPr>
              <w:t>2/3/24/2022/2963</w:t>
            </w:r>
          </w:p>
          <w:p w14:paraId="250D201B" w14:textId="4668EFD8"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Issue Number and Date</w:t>
            </w:r>
          </w:p>
        </w:tc>
        <w:tc>
          <w:tcPr>
            <w:tcW w:w="1473" w:type="pct"/>
            <w:vMerge/>
          </w:tcPr>
          <w:p w14:paraId="23CB3D5E" w14:textId="77777777" w:rsidR="00071FE3" w:rsidRPr="009A2093" w:rsidRDefault="00071FE3" w:rsidP="00071FE3">
            <w:pPr>
              <w:spacing w:after="0" w:line="240" w:lineRule="auto"/>
              <w:rPr>
                <w:rFonts w:cstheme="minorHAnsi"/>
                <w:sz w:val="24"/>
                <w:szCs w:val="24"/>
              </w:rPr>
            </w:pPr>
          </w:p>
        </w:tc>
      </w:tr>
      <w:tr w:rsidR="009A2093" w:rsidRPr="009A209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9A2093" w:rsidRDefault="00071FE3" w:rsidP="00071FE3">
            <w:pPr>
              <w:spacing w:after="0" w:line="240" w:lineRule="auto"/>
              <w:jc w:val="center"/>
              <w:rPr>
                <w:rFonts w:cstheme="minorHAns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Number and Date of Revision or Modification</w:t>
            </w:r>
          </w:p>
        </w:tc>
        <w:tc>
          <w:tcPr>
            <w:tcW w:w="1473" w:type="pct"/>
            <w:vMerge/>
          </w:tcPr>
          <w:p w14:paraId="7372C144" w14:textId="77777777" w:rsidR="00071FE3" w:rsidRPr="009A2093" w:rsidRDefault="00071FE3" w:rsidP="00071FE3">
            <w:pPr>
              <w:spacing w:after="0" w:line="240" w:lineRule="auto"/>
              <w:rPr>
                <w:rFonts w:cstheme="minorHAnsi"/>
                <w:sz w:val="24"/>
                <w:szCs w:val="24"/>
              </w:rPr>
            </w:pPr>
          </w:p>
        </w:tc>
      </w:tr>
      <w:tr w:rsidR="009A2093" w:rsidRPr="009A209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Deans Council Approval Decision Number</w:t>
            </w:r>
          </w:p>
        </w:tc>
        <w:tc>
          <w:tcPr>
            <w:tcW w:w="1473" w:type="pct"/>
            <w:vMerge/>
          </w:tcPr>
          <w:p w14:paraId="5674A727" w14:textId="77777777" w:rsidR="00071FE3" w:rsidRPr="009A2093" w:rsidRDefault="00071FE3" w:rsidP="00071FE3">
            <w:pPr>
              <w:spacing w:after="0" w:line="240" w:lineRule="auto"/>
              <w:rPr>
                <w:rFonts w:cstheme="minorHAnsi"/>
                <w:sz w:val="24"/>
                <w:szCs w:val="24"/>
              </w:rPr>
            </w:pPr>
          </w:p>
        </w:tc>
      </w:tr>
      <w:tr w:rsidR="009A2093" w:rsidRPr="009A209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9A2093" w:rsidRDefault="00071FE3" w:rsidP="00071FE3">
            <w:pPr>
              <w:spacing w:after="0" w:line="240" w:lineRule="auto"/>
              <w:jc w:val="center"/>
              <w:rPr>
                <w:rFonts w:cstheme="minorHAnsi"/>
                <w:b/>
                <w:bCs/>
                <w:sz w:val="24"/>
                <w:szCs w:val="24"/>
                <w:lang w:bidi="ar-JO"/>
              </w:rPr>
            </w:pPr>
            <w:r w:rsidRPr="009A2093">
              <w:rPr>
                <w:rFonts w:cstheme="minorHAnsi"/>
                <w:sz w:val="24"/>
                <w:szCs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The Date of the Deans Council Approval Decision</w:t>
            </w:r>
          </w:p>
        </w:tc>
        <w:tc>
          <w:tcPr>
            <w:tcW w:w="1473" w:type="pct"/>
            <w:vMerge/>
          </w:tcPr>
          <w:p w14:paraId="6FF3E2D6" w14:textId="77777777" w:rsidR="00071FE3" w:rsidRPr="009A2093" w:rsidRDefault="00071FE3" w:rsidP="00071FE3">
            <w:pPr>
              <w:spacing w:after="0" w:line="240" w:lineRule="auto"/>
              <w:rPr>
                <w:rFonts w:cstheme="minorHAnsi"/>
                <w:sz w:val="24"/>
                <w:szCs w:val="24"/>
              </w:rPr>
            </w:pPr>
          </w:p>
        </w:tc>
      </w:tr>
      <w:tr w:rsidR="009A2093" w:rsidRPr="009A209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5DE43720" w:rsidR="00071FE3" w:rsidRPr="009A2093" w:rsidRDefault="00071FE3" w:rsidP="00C62B1E">
            <w:pPr>
              <w:spacing w:after="0" w:line="240" w:lineRule="auto"/>
              <w:jc w:val="center"/>
              <w:rPr>
                <w:rFonts w:cstheme="minorHAnsi"/>
                <w:sz w:val="24"/>
                <w:szCs w:val="24"/>
              </w:rPr>
            </w:pPr>
            <w:r w:rsidRPr="009A2093">
              <w:rPr>
                <w:rFonts w:cstheme="minorHAnsi"/>
                <w:sz w:val="24"/>
                <w:szCs w:val="24"/>
                <w:lang w:bidi="ar-JO"/>
              </w:rPr>
              <w:t>0</w:t>
            </w:r>
            <w:r w:rsidR="008F2EB7">
              <w:rPr>
                <w:rFonts w:cstheme="minorHAnsi"/>
                <w:sz w:val="24"/>
                <w:szCs w:val="24"/>
                <w:lang w:bidi="ar-JO"/>
              </w:rPr>
              <w:t>9</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Number of Pages</w:t>
            </w:r>
          </w:p>
        </w:tc>
        <w:tc>
          <w:tcPr>
            <w:tcW w:w="1473" w:type="pct"/>
            <w:vMerge/>
          </w:tcPr>
          <w:p w14:paraId="384AA93D" w14:textId="77777777" w:rsidR="00071FE3" w:rsidRPr="009A2093" w:rsidRDefault="00071FE3" w:rsidP="00071FE3">
            <w:pPr>
              <w:spacing w:after="0" w:line="240" w:lineRule="auto"/>
              <w:rPr>
                <w:rFonts w:cstheme="minorHAnsi"/>
                <w:sz w:val="24"/>
                <w:szCs w:val="24"/>
              </w:rPr>
            </w:pPr>
          </w:p>
        </w:tc>
      </w:tr>
    </w:tbl>
    <w:p w14:paraId="3626BDCC" w14:textId="55BDC4C7" w:rsidR="00932DE9" w:rsidRPr="009A2093" w:rsidRDefault="00932DE9" w:rsidP="00071FE3">
      <w:pPr>
        <w:spacing w:after="0"/>
        <w:rPr>
          <w:rFonts w:cstheme="minorHAnsi"/>
          <w:sz w:val="24"/>
          <w:szCs w:val="24"/>
        </w:rPr>
      </w:pP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556"/>
        <w:gridCol w:w="6030"/>
      </w:tblGrid>
      <w:tr w:rsidR="00DF3222" w:rsidRPr="0003236B" w14:paraId="0D3CB8CF" w14:textId="77777777" w:rsidTr="00DF3222">
        <w:trPr>
          <w:trHeight w:val="307"/>
        </w:trPr>
        <w:tc>
          <w:tcPr>
            <w:tcW w:w="576" w:type="dxa"/>
            <w:shd w:val="clear" w:color="auto" w:fill="auto"/>
            <w:vAlign w:val="center"/>
          </w:tcPr>
          <w:p w14:paraId="2F789547"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br w:type="page"/>
              <w:t>1</w:t>
            </w:r>
          </w:p>
        </w:tc>
        <w:tc>
          <w:tcPr>
            <w:tcW w:w="3556" w:type="dxa"/>
            <w:shd w:val="clear" w:color="auto" w:fill="auto"/>
            <w:vAlign w:val="center"/>
          </w:tcPr>
          <w:p w14:paraId="40038575"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Course title</w:t>
            </w:r>
          </w:p>
        </w:tc>
        <w:tc>
          <w:tcPr>
            <w:tcW w:w="6030" w:type="dxa"/>
            <w:shd w:val="clear" w:color="auto" w:fill="auto"/>
          </w:tcPr>
          <w:p w14:paraId="6223A9FA" w14:textId="77777777" w:rsidR="00DF3222" w:rsidRPr="009A3014" w:rsidRDefault="00DF3222" w:rsidP="000138E7">
            <w:pPr>
              <w:rPr>
                <w:rFonts w:ascii="Times New Roman" w:hAnsi="Times New Roman"/>
                <w:sz w:val="24"/>
              </w:rPr>
            </w:pPr>
            <w:r>
              <w:rPr>
                <w:rFonts w:ascii="Times New Roman" w:hAnsi="Times New Roman"/>
                <w:bCs/>
                <w:sz w:val="24"/>
              </w:rPr>
              <w:t>Principle of Irrigation</w:t>
            </w:r>
          </w:p>
        </w:tc>
      </w:tr>
      <w:tr w:rsidR="00DF3222" w:rsidRPr="0003236B" w14:paraId="5401D21D" w14:textId="77777777" w:rsidTr="00DF3222">
        <w:trPr>
          <w:trHeight w:val="307"/>
        </w:trPr>
        <w:tc>
          <w:tcPr>
            <w:tcW w:w="576" w:type="dxa"/>
            <w:shd w:val="clear" w:color="auto" w:fill="auto"/>
            <w:vAlign w:val="center"/>
          </w:tcPr>
          <w:p w14:paraId="6D8AA0A2"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2</w:t>
            </w:r>
          </w:p>
        </w:tc>
        <w:tc>
          <w:tcPr>
            <w:tcW w:w="3556" w:type="dxa"/>
            <w:shd w:val="clear" w:color="auto" w:fill="auto"/>
            <w:vAlign w:val="center"/>
          </w:tcPr>
          <w:p w14:paraId="7A4152F8"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Course number</w:t>
            </w:r>
          </w:p>
        </w:tc>
        <w:tc>
          <w:tcPr>
            <w:tcW w:w="6030" w:type="dxa"/>
            <w:shd w:val="clear" w:color="auto" w:fill="auto"/>
          </w:tcPr>
          <w:p w14:paraId="3718F87E" w14:textId="77777777" w:rsidR="00DF3222" w:rsidRPr="0003236B" w:rsidRDefault="00DF3222" w:rsidP="000138E7">
            <w:pPr>
              <w:rPr>
                <w:rFonts w:ascii="Times New Roman" w:hAnsi="Times New Roman"/>
                <w:sz w:val="24"/>
              </w:rPr>
            </w:pPr>
            <w:r>
              <w:rPr>
                <w:rFonts w:ascii="Times New Roman" w:hAnsi="Times New Roman"/>
                <w:sz w:val="24"/>
              </w:rPr>
              <w:t>0604103</w:t>
            </w:r>
          </w:p>
        </w:tc>
      </w:tr>
      <w:tr w:rsidR="00DF3222" w:rsidRPr="0003236B" w14:paraId="6785697E" w14:textId="77777777" w:rsidTr="00DF3222">
        <w:trPr>
          <w:trHeight w:val="307"/>
        </w:trPr>
        <w:tc>
          <w:tcPr>
            <w:tcW w:w="576" w:type="dxa"/>
            <w:vMerge w:val="restart"/>
            <w:shd w:val="clear" w:color="auto" w:fill="auto"/>
            <w:vAlign w:val="center"/>
          </w:tcPr>
          <w:p w14:paraId="64E6824B"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3</w:t>
            </w:r>
          </w:p>
        </w:tc>
        <w:tc>
          <w:tcPr>
            <w:tcW w:w="3556" w:type="dxa"/>
            <w:shd w:val="clear" w:color="auto" w:fill="auto"/>
          </w:tcPr>
          <w:p w14:paraId="7A215654"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Credit hours</w:t>
            </w:r>
          </w:p>
        </w:tc>
        <w:tc>
          <w:tcPr>
            <w:tcW w:w="6030" w:type="dxa"/>
            <w:shd w:val="clear" w:color="auto" w:fill="auto"/>
          </w:tcPr>
          <w:p w14:paraId="6BF9C19C" w14:textId="77777777" w:rsidR="00DF3222" w:rsidRPr="0003236B" w:rsidRDefault="00DF3222" w:rsidP="000138E7">
            <w:pPr>
              <w:rPr>
                <w:rFonts w:ascii="Times New Roman" w:hAnsi="Times New Roman"/>
                <w:sz w:val="24"/>
              </w:rPr>
            </w:pPr>
            <w:r>
              <w:rPr>
                <w:rFonts w:ascii="Times New Roman" w:hAnsi="Times New Roman"/>
                <w:sz w:val="24"/>
              </w:rPr>
              <w:t>3</w:t>
            </w:r>
          </w:p>
        </w:tc>
      </w:tr>
      <w:tr w:rsidR="00DF3222" w:rsidRPr="0003236B" w14:paraId="7E5CAE68" w14:textId="77777777" w:rsidTr="00DF3222">
        <w:trPr>
          <w:trHeight w:val="307"/>
        </w:trPr>
        <w:tc>
          <w:tcPr>
            <w:tcW w:w="576" w:type="dxa"/>
            <w:vMerge/>
            <w:shd w:val="clear" w:color="auto" w:fill="auto"/>
            <w:vAlign w:val="center"/>
          </w:tcPr>
          <w:p w14:paraId="042CEF4D" w14:textId="77777777" w:rsidR="00DF3222" w:rsidRPr="0003236B" w:rsidRDefault="00DF3222" w:rsidP="000138E7">
            <w:pPr>
              <w:rPr>
                <w:rFonts w:ascii="Times New Roman" w:hAnsi="Times New Roman"/>
                <w:b/>
                <w:bCs/>
                <w:sz w:val="24"/>
              </w:rPr>
            </w:pPr>
          </w:p>
        </w:tc>
        <w:tc>
          <w:tcPr>
            <w:tcW w:w="3556" w:type="dxa"/>
            <w:shd w:val="clear" w:color="auto" w:fill="auto"/>
          </w:tcPr>
          <w:p w14:paraId="4AE51F5C"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Contact hours (theory, practical)</w:t>
            </w:r>
          </w:p>
        </w:tc>
        <w:tc>
          <w:tcPr>
            <w:tcW w:w="6030" w:type="dxa"/>
            <w:shd w:val="clear" w:color="auto" w:fill="auto"/>
          </w:tcPr>
          <w:p w14:paraId="52F0E3B6" w14:textId="77777777" w:rsidR="00DF3222" w:rsidRPr="0003236B" w:rsidRDefault="00DF3222" w:rsidP="000138E7">
            <w:pPr>
              <w:rPr>
                <w:rFonts w:ascii="Times New Roman" w:hAnsi="Times New Roman"/>
                <w:sz w:val="24"/>
              </w:rPr>
            </w:pPr>
            <w:r>
              <w:rPr>
                <w:rFonts w:ascii="Times New Roman" w:hAnsi="Times New Roman"/>
                <w:sz w:val="24"/>
              </w:rPr>
              <w:t xml:space="preserve">Theory </w:t>
            </w:r>
          </w:p>
        </w:tc>
      </w:tr>
      <w:tr w:rsidR="00DF3222" w:rsidRPr="0003236B" w14:paraId="64B5DC1A" w14:textId="77777777" w:rsidTr="00DF3222">
        <w:trPr>
          <w:trHeight w:val="307"/>
        </w:trPr>
        <w:tc>
          <w:tcPr>
            <w:tcW w:w="576" w:type="dxa"/>
            <w:shd w:val="clear" w:color="auto" w:fill="auto"/>
            <w:vAlign w:val="center"/>
          </w:tcPr>
          <w:p w14:paraId="449BBE32"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4</w:t>
            </w:r>
          </w:p>
        </w:tc>
        <w:tc>
          <w:tcPr>
            <w:tcW w:w="3556" w:type="dxa"/>
            <w:shd w:val="clear" w:color="auto" w:fill="auto"/>
            <w:vAlign w:val="center"/>
          </w:tcPr>
          <w:p w14:paraId="25DC6C17"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Prerequisites/corequisites</w:t>
            </w:r>
          </w:p>
        </w:tc>
        <w:tc>
          <w:tcPr>
            <w:tcW w:w="6030" w:type="dxa"/>
            <w:shd w:val="clear" w:color="auto" w:fill="auto"/>
          </w:tcPr>
          <w:p w14:paraId="142B85BA" w14:textId="77777777" w:rsidR="00DF3222" w:rsidRPr="009A3014" w:rsidRDefault="00DF3222" w:rsidP="000138E7">
            <w:pPr>
              <w:rPr>
                <w:rFonts w:ascii="Times New Roman" w:hAnsi="Times New Roman"/>
                <w:color w:val="FF0000"/>
                <w:sz w:val="24"/>
              </w:rPr>
            </w:pPr>
            <w:r>
              <w:rPr>
                <w:rFonts w:ascii="Times New Roman" w:hAnsi="Times New Roman"/>
                <w:sz w:val="24"/>
              </w:rPr>
              <w:t>Calculus 1</w:t>
            </w:r>
          </w:p>
        </w:tc>
      </w:tr>
      <w:tr w:rsidR="00DF3222" w:rsidRPr="0003236B" w14:paraId="707B2361" w14:textId="77777777" w:rsidTr="00DF3222">
        <w:trPr>
          <w:trHeight w:val="307"/>
        </w:trPr>
        <w:tc>
          <w:tcPr>
            <w:tcW w:w="576" w:type="dxa"/>
            <w:shd w:val="clear" w:color="auto" w:fill="auto"/>
            <w:vAlign w:val="center"/>
          </w:tcPr>
          <w:p w14:paraId="2FC9BFBE"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5</w:t>
            </w:r>
          </w:p>
        </w:tc>
        <w:tc>
          <w:tcPr>
            <w:tcW w:w="3556" w:type="dxa"/>
            <w:shd w:val="clear" w:color="auto" w:fill="auto"/>
            <w:vAlign w:val="center"/>
          </w:tcPr>
          <w:p w14:paraId="69CD9DE2"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Program title</w:t>
            </w:r>
          </w:p>
        </w:tc>
        <w:tc>
          <w:tcPr>
            <w:tcW w:w="6030" w:type="dxa"/>
            <w:shd w:val="clear" w:color="auto" w:fill="auto"/>
          </w:tcPr>
          <w:p w14:paraId="102EDA58" w14:textId="77777777" w:rsidR="00DF3222" w:rsidRPr="0003236B" w:rsidRDefault="00DF3222" w:rsidP="000138E7">
            <w:pPr>
              <w:rPr>
                <w:rFonts w:ascii="Times New Roman" w:hAnsi="Times New Roman"/>
                <w:sz w:val="24"/>
              </w:rPr>
            </w:pPr>
            <w:r>
              <w:rPr>
                <w:rFonts w:ascii="Times New Roman" w:hAnsi="Times New Roman"/>
                <w:sz w:val="24"/>
              </w:rPr>
              <w:t>Land, Water and Environment</w:t>
            </w:r>
          </w:p>
        </w:tc>
      </w:tr>
      <w:tr w:rsidR="00DF3222" w:rsidRPr="0003236B" w14:paraId="628E2966" w14:textId="77777777" w:rsidTr="00DF3222">
        <w:trPr>
          <w:trHeight w:val="307"/>
        </w:trPr>
        <w:tc>
          <w:tcPr>
            <w:tcW w:w="576" w:type="dxa"/>
            <w:shd w:val="clear" w:color="auto" w:fill="auto"/>
            <w:vAlign w:val="center"/>
          </w:tcPr>
          <w:p w14:paraId="3F093008"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6</w:t>
            </w:r>
          </w:p>
        </w:tc>
        <w:tc>
          <w:tcPr>
            <w:tcW w:w="3556" w:type="dxa"/>
            <w:shd w:val="clear" w:color="auto" w:fill="auto"/>
            <w:vAlign w:val="center"/>
          </w:tcPr>
          <w:p w14:paraId="5E847D0B"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Program code</w:t>
            </w:r>
          </w:p>
        </w:tc>
        <w:tc>
          <w:tcPr>
            <w:tcW w:w="6030" w:type="dxa"/>
            <w:shd w:val="clear" w:color="auto" w:fill="auto"/>
          </w:tcPr>
          <w:p w14:paraId="1BBDFC8B" w14:textId="77777777" w:rsidR="00DF3222" w:rsidRPr="0003236B" w:rsidRDefault="00DF3222" w:rsidP="000138E7">
            <w:pPr>
              <w:rPr>
                <w:rFonts w:ascii="Times New Roman" w:hAnsi="Times New Roman"/>
                <w:sz w:val="24"/>
              </w:rPr>
            </w:pPr>
            <w:r w:rsidRPr="00BF3409">
              <w:rPr>
                <w:rFonts w:ascii="Times New Roman" w:hAnsi="Times New Roman"/>
                <w:sz w:val="24"/>
              </w:rPr>
              <w:t>4</w:t>
            </w:r>
          </w:p>
        </w:tc>
      </w:tr>
      <w:tr w:rsidR="00DF3222" w:rsidRPr="0003236B" w14:paraId="7BAC7E84" w14:textId="77777777" w:rsidTr="00DF3222">
        <w:trPr>
          <w:trHeight w:val="307"/>
        </w:trPr>
        <w:tc>
          <w:tcPr>
            <w:tcW w:w="576" w:type="dxa"/>
            <w:shd w:val="clear" w:color="auto" w:fill="auto"/>
            <w:vAlign w:val="center"/>
          </w:tcPr>
          <w:p w14:paraId="02D72425"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7</w:t>
            </w:r>
          </w:p>
        </w:tc>
        <w:tc>
          <w:tcPr>
            <w:tcW w:w="3556" w:type="dxa"/>
            <w:shd w:val="clear" w:color="auto" w:fill="auto"/>
            <w:vAlign w:val="center"/>
          </w:tcPr>
          <w:p w14:paraId="12925D1C"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Awarding institution</w:t>
            </w:r>
            <w:r w:rsidRPr="0003236B" w:rsidDel="00627DDC">
              <w:rPr>
                <w:rFonts w:ascii="Times New Roman" w:hAnsi="Times New Roman"/>
                <w:b/>
                <w:bCs/>
                <w:sz w:val="24"/>
              </w:rPr>
              <w:t xml:space="preserve"> </w:t>
            </w:r>
          </w:p>
        </w:tc>
        <w:tc>
          <w:tcPr>
            <w:tcW w:w="6030" w:type="dxa"/>
            <w:shd w:val="clear" w:color="auto" w:fill="auto"/>
          </w:tcPr>
          <w:p w14:paraId="140AC176" w14:textId="77777777" w:rsidR="00DF3222" w:rsidRPr="0003236B" w:rsidRDefault="00DF3222" w:rsidP="000138E7">
            <w:pPr>
              <w:rPr>
                <w:rFonts w:ascii="Times New Roman" w:hAnsi="Times New Roman"/>
                <w:sz w:val="24"/>
              </w:rPr>
            </w:pPr>
            <w:r>
              <w:rPr>
                <w:rFonts w:ascii="Times New Roman" w:hAnsi="Times New Roman"/>
                <w:sz w:val="24"/>
              </w:rPr>
              <w:t xml:space="preserve">The University of Jordan </w:t>
            </w:r>
          </w:p>
        </w:tc>
      </w:tr>
      <w:tr w:rsidR="00DF3222" w:rsidRPr="0003236B" w14:paraId="7BC1D65F" w14:textId="77777777" w:rsidTr="00DF3222">
        <w:trPr>
          <w:trHeight w:val="307"/>
        </w:trPr>
        <w:tc>
          <w:tcPr>
            <w:tcW w:w="576" w:type="dxa"/>
            <w:shd w:val="clear" w:color="auto" w:fill="auto"/>
            <w:vAlign w:val="center"/>
          </w:tcPr>
          <w:p w14:paraId="237E8611"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8</w:t>
            </w:r>
          </w:p>
        </w:tc>
        <w:tc>
          <w:tcPr>
            <w:tcW w:w="3556" w:type="dxa"/>
            <w:shd w:val="clear" w:color="auto" w:fill="auto"/>
            <w:vAlign w:val="center"/>
          </w:tcPr>
          <w:p w14:paraId="47E9F43F"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School</w:t>
            </w:r>
          </w:p>
        </w:tc>
        <w:tc>
          <w:tcPr>
            <w:tcW w:w="6030" w:type="dxa"/>
            <w:shd w:val="clear" w:color="auto" w:fill="auto"/>
          </w:tcPr>
          <w:p w14:paraId="754BE5F5" w14:textId="77777777" w:rsidR="00DF3222" w:rsidRPr="0003236B" w:rsidRDefault="00DF3222" w:rsidP="000138E7">
            <w:pPr>
              <w:rPr>
                <w:rFonts w:ascii="Times New Roman" w:hAnsi="Times New Roman"/>
                <w:sz w:val="24"/>
              </w:rPr>
            </w:pPr>
            <w:r>
              <w:rPr>
                <w:rFonts w:ascii="Times New Roman" w:hAnsi="Times New Roman"/>
                <w:sz w:val="24"/>
              </w:rPr>
              <w:t xml:space="preserve">School of Agriculture </w:t>
            </w:r>
          </w:p>
        </w:tc>
      </w:tr>
      <w:tr w:rsidR="00DF3222" w:rsidRPr="0003236B" w14:paraId="0F3AB53E" w14:textId="77777777" w:rsidTr="00DF3222">
        <w:trPr>
          <w:trHeight w:val="307"/>
        </w:trPr>
        <w:tc>
          <w:tcPr>
            <w:tcW w:w="576" w:type="dxa"/>
            <w:shd w:val="clear" w:color="auto" w:fill="auto"/>
            <w:vAlign w:val="center"/>
          </w:tcPr>
          <w:p w14:paraId="5649E9C7"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9</w:t>
            </w:r>
          </w:p>
        </w:tc>
        <w:tc>
          <w:tcPr>
            <w:tcW w:w="3556" w:type="dxa"/>
            <w:shd w:val="clear" w:color="auto" w:fill="auto"/>
            <w:vAlign w:val="center"/>
          </w:tcPr>
          <w:p w14:paraId="6C9A6D74"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Department</w:t>
            </w:r>
          </w:p>
        </w:tc>
        <w:tc>
          <w:tcPr>
            <w:tcW w:w="6030" w:type="dxa"/>
            <w:shd w:val="clear" w:color="auto" w:fill="auto"/>
          </w:tcPr>
          <w:p w14:paraId="7B65E623" w14:textId="77777777" w:rsidR="00DF3222" w:rsidRPr="0003236B" w:rsidRDefault="00DF3222" w:rsidP="000138E7">
            <w:pPr>
              <w:rPr>
                <w:rFonts w:ascii="Times New Roman" w:hAnsi="Times New Roman"/>
                <w:sz w:val="24"/>
              </w:rPr>
            </w:pPr>
            <w:r>
              <w:rPr>
                <w:rFonts w:ascii="Times New Roman" w:hAnsi="Times New Roman"/>
                <w:sz w:val="24"/>
              </w:rPr>
              <w:t>Land, Water and Environment</w:t>
            </w:r>
          </w:p>
        </w:tc>
      </w:tr>
      <w:tr w:rsidR="00DF3222" w:rsidRPr="0003236B" w14:paraId="276A9F28" w14:textId="77777777" w:rsidTr="00DF3222">
        <w:trPr>
          <w:trHeight w:val="399"/>
        </w:trPr>
        <w:tc>
          <w:tcPr>
            <w:tcW w:w="576" w:type="dxa"/>
            <w:shd w:val="clear" w:color="auto" w:fill="auto"/>
            <w:vAlign w:val="center"/>
          </w:tcPr>
          <w:p w14:paraId="5A47CDFC"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10</w:t>
            </w:r>
          </w:p>
        </w:tc>
        <w:tc>
          <w:tcPr>
            <w:tcW w:w="3556" w:type="dxa"/>
            <w:shd w:val="clear" w:color="auto" w:fill="auto"/>
            <w:vAlign w:val="center"/>
          </w:tcPr>
          <w:p w14:paraId="0FB61ACF"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 xml:space="preserve">Level of course </w:t>
            </w:r>
          </w:p>
        </w:tc>
        <w:tc>
          <w:tcPr>
            <w:tcW w:w="6030" w:type="dxa"/>
            <w:shd w:val="clear" w:color="auto" w:fill="auto"/>
          </w:tcPr>
          <w:p w14:paraId="582F3E01" w14:textId="77777777" w:rsidR="00DF3222" w:rsidRPr="0003236B" w:rsidRDefault="00DF3222" w:rsidP="000138E7">
            <w:pPr>
              <w:rPr>
                <w:rFonts w:ascii="Times New Roman" w:hAnsi="Times New Roman"/>
                <w:sz w:val="24"/>
              </w:rPr>
            </w:pPr>
            <w:r>
              <w:rPr>
                <w:rFonts w:ascii="Times New Roman" w:hAnsi="Times New Roman"/>
                <w:sz w:val="24"/>
              </w:rPr>
              <w:t>First and Second year</w:t>
            </w:r>
          </w:p>
        </w:tc>
      </w:tr>
      <w:tr w:rsidR="00DF3222" w:rsidRPr="0003236B" w14:paraId="0A02F108" w14:textId="77777777" w:rsidTr="00DF3222">
        <w:trPr>
          <w:trHeight w:val="307"/>
        </w:trPr>
        <w:tc>
          <w:tcPr>
            <w:tcW w:w="576" w:type="dxa"/>
            <w:shd w:val="clear" w:color="auto" w:fill="auto"/>
            <w:vAlign w:val="center"/>
          </w:tcPr>
          <w:p w14:paraId="40687F7F"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11</w:t>
            </w:r>
          </w:p>
        </w:tc>
        <w:tc>
          <w:tcPr>
            <w:tcW w:w="3556" w:type="dxa"/>
            <w:shd w:val="clear" w:color="auto" w:fill="auto"/>
          </w:tcPr>
          <w:p w14:paraId="03F00D4C"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Year of study and semester (s)</w:t>
            </w:r>
          </w:p>
        </w:tc>
        <w:tc>
          <w:tcPr>
            <w:tcW w:w="6030" w:type="dxa"/>
            <w:shd w:val="clear" w:color="auto" w:fill="auto"/>
          </w:tcPr>
          <w:p w14:paraId="2B3ACE23" w14:textId="77777777" w:rsidR="00DF3222" w:rsidRPr="0003236B" w:rsidRDefault="00DF3222" w:rsidP="000138E7">
            <w:pPr>
              <w:rPr>
                <w:rFonts w:ascii="Times New Roman" w:hAnsi="Times New Roman"/>
                <w:sz w:val="24"/>
              </w:rPr>
            </w:pPr>
            <w:r>
              <w:rPr>
                <w:rFonts w:ascii="Times New Roman" w:hAnsi="Times New Roman"/>
                <w:sz w:val="24"/>
              </w:rPr>
              <w:t>2022/2023 First</w:t>
            </w:r>
          </w:p>
        </w:tc>
      </w:tr>
      <w:tr w:rsidR="00DF3222" w:rsidRPr="0003236B" w14:paraId="3E2FF5CE" w14:textId="77777777" w:rsidTr="00DF3222">
        <w:trPr>
          <w:trHeight w:val="307"/>
        </w:trPr>
        <w:tc>
          <w:tcPr>
            <w:tcW w:w="576" w:type="dxa"/>
            <w:shd w:val="clear" w:color="auto" w:fill="auto"/>
            <w:vAlign w:val="center"/>
          </w:tcPr>
          <w:p w14:paraId="2DE56AFE"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12</w:t>
            </w:r>
          </w:p>
        </w:tc>
        <w:tc>
          <w:tcPr>
            <w:tcW w:w="3556" w:type="dxa"/>
            <w:shd w:val="clear" w:color="auto" w:fill="auto"/>
            <w:vAlign w:val="center"/>
          </w:tcPr>
          <w:p w14:paraId="554656C2"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Final Qualification</w:t>
            </w:r>
          </w:p>
        </w:tc>
        <w:tc>
          <w:tcPr>
            <w:tcW w:w="6030" w:type="dxa"/>
            <w:shd w:val="clear" w:color="auto" w:fill="auto"/>
          </w:tcPr>
          <w:p w14:paraId="067B2B12" w14:textId="77777777" w:rsidR="00DF3222" w:rsidRPr="0003236B" w:rsidRDefault="00DF3222" w:rsidP="000138E7">
            <w:pPr>
              <w:rPr>
                <w:rFonts w:ascii="Times New Roman" w:hAnsi="Times New Roman"/>
                <w:sz w:val="24"/>
              </w:rPr>
            </w:pPr>
            <w:r w:rsidRPr="007A2DB1">
              <w:rPr>
                <w:rFonts w:ascii="Times New Roman" w:hAnsi="Times New Roman"/>
                <w:sz w:val="24"/>
              </w:rPr>
              <w:t>Bachelor in Land, Water and Environment</w:t>
            </w:r>
          </w:p>
        </w:tc>
      </w:tr>
      <w:tr w:rsidR="00DF3222" w:rsidRPr="0003236B" w14:paraId="78823B21" w14:textId="77777777" w:rsidTr="00DF3222">
        <w:trPr>
          <w:trHeight w:val="307"/>
        </w:trPr>
        <w:tc>
          <w:tcPr>
            <w:tcW w:w="576" w:type="dxa"/>
            <w:shd w:val="clear" w:color="auto" w:fill="auto"/>
            <w:vAlign w:val="center"/>
          </w:tcPr>
          <w:p w14:paraId="50F5B661"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13</w:t>
            </w:r>
          </w:p>
        </w:tc>
        <w:tc>
          <w:tcPr>
            <w:tcW w:w="3556" w:type="dxa"/>
            <w:shd w:val="clear" w:color="auto" w:fill="auto"/>
            <w:vAlign w:val="center"/>
          </w:tcPr>
          <w:p w14:paraId="7D627935"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Other department (s) involved in teaching the course</w:t>
            </w:r>
          </w:p>
        </w:tc>
        <w:tc>
          <w:tcPr>
            <w:tcW w:w="6030" w:type="dxa"/>
            <w:shd w:val="clear" w:color="auto" w:fill="auto"/>
            <w:vAlign w:val="center"/>
          </w:tcPr>
          <w:p w14:paraId="45D0DB84" w14:textId="77777777" w:rsidR="00DF3222" w:rsidRPr="0003236B" w:rsidDel="000E10C1" w:rsidRDefault="00DF3222" w:rsidP="000138E7">
            <w:pPr>
              <w:rPr>
                <w:rFonts w:ascii="Times New Roman" w:hAnsi="Times New Roman"/>
                <w:sz w:val="24"/>
              </w:rPr>
            </w:pPr>
            <w:r>
              <w:rPr>
                <w:rFonts w:ascii="Times New Roman" w:hAnsi="Times New Roman"/>
                <w:sz w:val="24"/>
              </w:rPr>
              <w:t>/</w:t>
            </w:r>
          </w:p>
        </w:tc>
      </w:tr>
      <w:tr w:rsidR="00DF3222" w:rsidRPr="0003236B" w14:paraId="7DD3EA59" w14:textId="77777777" w:rsidTr="00DF3222">
        <w:trPr>
          <w:trHeight w:val="399"/>
        </w:trPr>
        <w:tc>
          <w:tcPr>
            <w:tcW w:w="576" w:type="dxa"/>
            <w:shd w:val="clear" w:color="auto" w:fill="auto"/>
            <w:vAlign w:val="center"/>
          </w:tcPr>
          <w:p w14:paraId="37235B92"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14</w:t>
            </w:r>
          </w:p>
        </w:tc>
        <w:tc>
          <w:tcPr>
            <w:tcW w:w="3556" w:type="dxa"/>
            <w:shd w:val="clear" w:color="auto" w:fill="auto"/>
            <w:vAlign w:val="center"/>
          </w:tcPr>
          <w:p w14:paraId="627CD02C"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Language of Instruction</w:t>
            </w:r>
          </w:p>
        </w:tc>
        <w:tc>
          <w:tcPr>
            <w:tcW w:w="6030" w:type="dxa"/>
            <w:shd w:val="clear" w:color="auto" w:fill="auto"/>
            <w:vAlign w:val="center"/>
          </w:tcPr>
          <w:p w14:paraId="694B038B" w14:textId="77777777" w:rsidR="00DF3222" w:rsidRPr="0003236B" w:rsidRDefault="00DF3222" w:rsidP="000138E7">
            <w:pPr>
              <w:rPr>
                <w:rFonts w:ascii="Times New Roman" w:hAnsi="Times New Roman"/>
                <w:sz w:val="24"/>
              </w:rPr>
            </w:pPr>
            <w:r>
              <w:rPr>
                <w:rFonts w:ascii="Times New Roman" w:hAnsi="Times New Roman"/>
                <w:sz w:val="24"/>
              </w:rPr>
              <w:t>English</w:t>
            </w:r>
          </w:p>
        </w:tc>
      </w:tr>
      <w:tr w:rsidR="00DF3222" w:rsidRPr="0003236B" w14:paraId="3EBD9C31" w14:textId="77777777" w:rsidTr="00DF3222">
        <w:trPr>
          <w:trHeight w:val="399"/>
        </w:trPr>
        <w:tc>
          <w:tcPr>
            <w:tcW w:w="576" w:type="dxa"/>
            <w:shd w:val="clear" w:color="auto" w:fill="auto"/>
            <w:vAlign w:val="center"/>
          </w:tcPr>
          <w:p w14:paraId="45D24607"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15</w:t>
            </w:r>
          </w:p>
        </w:tc>
        <w:tc>
          <w:tcPr>
            <w:tcW w:w="3556" w:type="dxa"/>
            <w:shd w:val="clear" w:color="auto" w:fill="auto"/>
            <w:vAlign w:val="center"/>
          </w:tcPr>
          <w:p w14:paraId="2ED55163"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Teaching methodology</w:t>
            </w:r>
          </w:p>
        </w:tc>
        <w:tc>
          <w:tcPr>
            <w:tcW w:w="6030" w:type="dxa"/>
            <w:shd w:val="clear" w:color="auto" w:fill="auto"/>
            <w:vAlign w:val="center"/>
          </w:tcPr>
          <w:p w14:paraId="48A00A72" w14:textId="77777777" w:rsidR="00DF3222" w:rsidRPr="0003236B" w:rsidRDefault="00000000" w:rsidP="000138E7">
            <w:pPr>
              <w:rPr>
                <w:rFonts w:ascii="Times New Roman" w:hAnsi="Times New Roman"/>
                <w:sz w:val="24"/>
              </w:rPr>
            </w:pPr>
            <w:sdt>
              <w:sdtPr>
                <w:rPr>
                  <w:rFonts w:ascii="Times New Roman" w:hAnsi="Times New Roman"/>
                  <w:sz w:val="24"/>
                </w:rPr>
                <w:id w:val="-1399430524"/>
                <w14:checkbox>
                  <w14:checked w14:val="1"/>
                  <w14:checkedState w14:val="2612" w14:font="MS Gothic"/>
                  <w14:uncheckedState w14:val="2610" w14:font="MS Gothic"/>
                </w14:checkbox>
              </w:sdtPr>
              <w:sdtContent>
                <w:r w:rsidR="00DF3222">
                  <w:rPr>
                    <w:rFonts w:ascii="MS Gothic" w:eastAsia="MS Gothic" w:hAnsi="MS Gothic" w:hint="eastAsia"/>
                    <w:sz w:val="24"/>
                  </w:rPr>
                  <w:t>☒</w:t>
                </w:r>
              </w:sdtContent>
            </w:sdt>
            <w:r w:rsidR="00DF3222">
              <w:rPr>
                <w:rFonts w:ascii="Times New Roman" w:hAnsi="Times New Roman"/>
                <w:sz w:val="24"/>
              </w:rPr>
              <w:t>in-person</w:t>
            </w:r>
            <w:r w:rsidR="00DF3222" w:rsidRPr="0003236B">
              <w:rPr>
                <w:rFonts w:ascii="Times New Roman" w:hAnsi="Times New Roman"/>
                <w:sz w:val="24"/>
              </w:rPr>
              <w:t xml:space="preserve">         </w:t>
            </w:r>
            <w:sdt>
              <w:sdtPr>
                <w:rPr>
                  <w:rFonts w:ascii="Times New Roman" w:hAnsi="Times New Roman"/>
                  <w:sz w:val="24"/>
                </w:rPr>
                <w:id w:val="-2010431422"/>
                <w14:checkbox>
                  <w14:checked w14:val="0"/>
                  <w14:checkedState w14:val="2612" w14:font="MS Gothic"/>
                  <w14:uncheckedState w14:val="2610" w14:font="MS Gothic"/>
                </w14:checkbox>
              </w:sdtPr>
              <w:sdtContent>
                <w:r w:rsidR="00DF3222">
                  <w:rPr>
                    <w:rFonts w:ascii="MS Gothic" w:eastAsia="MS Gothic" w:hAnsi="MS Gothic" w:hint="eastAsia"/>
                    <w:sz w:val="24"/>
                  </w:rPr>
                  <w:t>☐</w:t>
                </w:r>
              </w:sdtContent>
            </w:sdt>
            <w:r w:rsidR="00DF3222" w:rsidRPr="0003236B">
              <w:rPr>
                <w:rFonts w:ascii="Times New Roman" w:hAnsi="Times New Roman"/>
                <w:sz w:val="24"/>
              </w:rPr>
              <w:t>Online</w:t>
            </w:r>
          </w:p>
        </w:tc>
      </w:tr>
      <w:tr w:rsidR="00DF3222" w:rsidRPr="0003236B" w14:paraId="2F075286" w14:textId="77777777" w:rsidTr="00DF3222">
        <w:trPr>
          <w:trHeight w:val="399"/>
        </w:trPr>
        <w:tc>
          <w:tcPr>
            <w:tcW w:w="576" w:type="dxa"/>
            <w:shd w:val="clear" w:color="auto" w:fill="auto"/>
            <w:vAlign w:val="center"/>
          </w:tcPr>
          <w:p w14:paraId="0B1DE968"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16</w:t>
            </w:r>
          </w:p>
        </w:tc>
        <w:tc>
          <w:tcPr>
            <w:tcW w:w="3556" w:type="dxa"/>
            <w:shd w:val="clear" w:color="auto" w:fill="auto"/>
            <w:vAlign w:val="center"/>
          </w:tcPr>
          <w:p w14:paraId="158FF9F3"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Electronic platform(s)</w:t>
            </w:r>
          </w:p>
        </w:tc>
        <w:tc>
          <w:tcPr>
            <w:tcW w:w="6030" w:type="dxa"/>
            <w:shd w:val="clear" w:color="auto" w:fill="auto"/>
            <w:vAlign w:val="center"/>
          </w:tcPr>
          <w:p w14:paraId="4F749779" w14:textId="77777777" w:rsidR="00DF3222" w:rsidRDefault="00000000" w:rsidP="000138E7">
            <w:pPr>
              <w:rPr>
                <w:rFonts w:ascii="Times New Roman" w:hAnsi="Times New Roman"/>
                <w:sz w:val="24"/>
              </w:rPr>
            </w:pPr>
            <w:sdt>
              <w:sdtPr>
                <w:rPr>
                  <w:rFonts w:ascii="Times New Roman" w:hAnsi="Times New Roman"/>
                  <w:sz w:val="24"/>
                </w:rPr>
                <w:id w:val="1931539365"/>
                <w14:checkbox>
                  <w14:checked w14:val="1"/>
                  <w14:checkedState w14:val="2612" w14:font="MS Gothic"/>
                  <w14:uncheckedState w14:val="2610" w14:font="MS Gothic"/>
                </w14:checkbox>
              </w:sdtPr>
              <w:sdtContent>
                <w:r w:rsidR="00DF3222">
                  <w:rPr>
                    <w:rFonts w:ascii="MS Gothic" w:eastAsia="MS Gothic" w:hAnsi="MS Gothic" w:hint="eastAsia"/>
                    <w:sz w:val="24"/>
                  </w:rPr>
                  <w:t>☒</w:t>
                </w:r>
              </w:sdtContent>
            </w:sdt>
            <w:r w:rsidR="00DF3222" w:rsidRPr="0003236B">
              <w:rPr>
                <w:rFonts w:ascii="Times New Roman" w:hAnsi="Times New Roman"/>
                <w:sz w:val="24"/>
              </w:rPr>
              <w:t xml:space="preserve">Moodle     </w:t>
            </w:r>
            <w:sdt>
              <w:sdtPr>
                <w:rPr>
                  <w:rFonts w:ascii="Times New Roman" w:hAnsi="Times New Roman"/>
                  <w:sz w:val="24"/>
                </w:rPr>
                <w:id w:val="-404453507"/>
                <w14:checkbox>
                  <w14:checked w14:val="1"/>
                  <w14:checkedState w14:val="2612" w14:font="MS Gothic"/>
                  <w14:uncheckedState w14:val="2610" w14:font="MS Gothic"/>
                </w14:checkbox>
              </w:sdtPr>
              <w:sdtContent>
                <w:r w:rsidR="00DF3222">
                  <w:rPr>
                    <w:rFonts w:ascii="MS Gothic" w:eastAsia="MS Gothic" w:hAnsi="MS Gothic" w:hint="eastAsia"/>
                    <w:sz w:val="24"/>
                  </w:rPr>
                  <w:t>☒</w:t>
                </w:r>
              </w:sdtContent>
            </w:sdt>
            <w:r w:rsidR="00DF3222" w:rsidRPr="0003236B">
              <w:rPr>
                <w:rFonts w:ascii="Times New Roman" w:hAnsi="Times New Roman"/>
                <w:sz w:val="24"/>
              </w:rPr>
              <w:t xml:space="preserve">Microsoft Teams  </w:t>
            </w:r>
            <w:sdt>
              <w:sdtPr>
                <w:rPr>
                  <w:rFonts w:ascii="Times New Roman" w:hAnsi="Times New Roman"/>
                  <w:sz w:val="24"/>
                </w:rPr>
                <w:id w:val="1032002562"/>
                <w14:checkbox>
                  <w14:checked w14:val="0"/>
                  <w14:checkedState w14:val="2612" w14:font="MS Gothic"/>
                  <w14:uncheckedState w14:val="2610" w14:font="MS Gothic"/>
                </w14:checkbox>
              </w:sdtPr>
              <w:sdtContent>
                <w:r w:rsidR="00DF3222" w:rsidRPr="0003236B">
                  <w:rPr>
                    <w:rFonts w:ascii="MS Gothic" w:eastAsia="MS Gothic" w:hAnsi="MS Gothic"/>
                    <w:sz w:val="24"/>
                  </w:rPr>
                  <w:t>☐</w:t>
                </w:r>
              </w:sdtContent>
            </w:sdt>
            <w:r w:rsidR="00DF3222">
              <w:rPr>
                <w:rFonts w:ascii="Times New Roman" w:hAnsi="Times New Roman"/>
                <w:sz w:val="24"/>
              </w:rPr>
              <w:t>Skype</w:t>
            </w:r>
            <w:r w:rsidR="00DF3222" w:rsidRPr="0003236B">
              <w:rPr>
                <w:rFonts w:ascii="Times New Roman" w:hAnsi="Times New Roman"/>
                <w:sz w:val="24"/>
              </w:rPr>
              <w:t xml:space="preserve">     </w:t>
            </w:r>
            <w:sdt>
              <w:sdtPr>
                <w:rPr>
                  <w:rFonts w:ascii="Times New Roman" w:hAnsi="Times New Roman"/>
                  <w:sz w:val="24"/>
                </w:rPr>
                <w:id w:val="-641738972"/>
                <w14:checkbox>
                  <w14:checked w14:val="1"/>
                  <w14:checkedState w14:val="2612" w14:font="MS Gothic"/>
                  <w14:uncheckedState w14:val="2610" w14:font="MS Gothic"/>
                </w14:checkbox>
              </w:sdtPr>
              <w:sdtContent>
                <w:r w:rsidR="00DF3222">
                  <w:rPr>
                    <w:rFonts w:ascii="MS Gothic" w:eastAsia="MS Gothic" w:hAnsi="MS Gothic" w:hint="eastAsia"/>
                    <w:sz w:val="24"/>
                  </w:rPr>
                  <w:t>☒</w:t>
                </w:r>
              </w:sdtContent>
            </w:sdt>
            <w:r w:rsidR="00DF3222">
              <w:rPr>
                <w:rFonts w:ascii="Times New Roman" w:hAnsi="Times New Roman"/>
                <w:sz w:val="24"/>
              </w:rPr>
              <w:t>Zoom</w:t>
            </w:r>
            <w:r w:rsidR="00DF3222" w:rsidRPr="0003236B">
              <w:rPr>
                <w:rFonts w:ascii="Times New Roman" w:hAnsi="Times New Roman"/>
                <w:sz w:val="24"/>
              </w:rPr>
              <w:t xml:space="preserve">     </w:t>
            </w:r>
          </w:p>
          <w:p w14:paraId="46E3DFA3" w14:textId="77777777" w:rsidR="00DF3222" w:rsidRPr="0003236B" w:rsidRDefault="00000000" w:rsidP="000138E7">
            <w:pPr>
              <w:rPr>
                <w:rFonts w:ascii="Times New Roman" w:hAnsi="Times New Roman"/>
                <w:sz w:val="24"/>
              </w:rPr>
            </w:pPr>
            <w:sdt>
              <w:sdtPr>
                <w:rPr>
                  <w:rFonts w:ascii="Times New Roman" w:hAnsi="Times New Roman"/>
                  <w:sz w:val="24"/>
                </w:rPr>
                <w:id w:val="1330797464"/>
                <w14:checkbox>
                  <w14:checked w14:val="1"/>
                  <w14:checkedState w14:val="2612" w14:font="MS Gothic"/>
                  <w14:uncheckedState w14:val="2610" w14:font="MS Gothic"/>
                </w14:checkbox>
              </w:sdtPr>
              <w:sdtContent>
                <w:r w:rsidR="00DF3222">
                  <w:rPr>
                    <w:rFonts w:ascii="MS Gothic" w:eastAsia="MS Gothic" w:hAnsi="MS Gothic" w:hint="eastAsia"/>
                    <w:sz w:val="24"/>
                  </w:rPr>
                  <w:t>☒</w:t>
                </w:r>
              </w:sdtContent>
            </w:sdt>
            <w:r w:rsidR="00DF3222" w:rsidRPr="0003236B">
              <w:rPr>
                <w:rFonts w:ascii="Times New Roman" w:hAnsi="Times New Roman"/>
                <w:sz w:val="24"/>
              </w:rPr>
              <w:t>Other</w:t>
            </w:r>
            <w:r w:rsidR="00DF3222">
              <w:rPr>
                <w:rFonts w:ascii="Times New Roman" w:hAnsi="Times New Roman"/>
                <w:sz w:val="24"/>
              </w:rPr>
              <w:t>s</w:t>
            </w:r>
            <w:r w:rsidR="00DF3222" w:rsidRPr="0003236B">
              <w:rPr>
                <w:rFonts w:ascii="Times New Roman" w:hAnsi="Times New Roman"/>
                <w:sz w:val="24"/>
              </w:rPr>
              <w:t>…</w:t>
            </w:r>
            <w:r w:rsidR="00DF3222">
              <w:rPr>
                <w:rFonts w:ascii="Times New Roman" w:hAnsi="Times New Roman"/>
                <w:sz w:val="24"/>
              </w:rPr>
              <w:t>e-learning</w:t>
            </w:r>
            <w:r w:rsidR="00DF3222" w:rsidRPr="0003236B">
              <w:rPr>
                <w:rFonts w:ascii="Times New Roman" w:hAnsi="Times New Roman"/>
                <w:sz w:val="24"/>
              </w:rPr>
              <w:t>………</w:t>
            </w:r>
          </w:p>
        </w:tc>
      </w:tr>
      <w:tr w:rsidR="00DF3222" w:rsidRPr="0003236B" w14:paraId="79D276D2" w14:textId="77777777" w:rsidTr="00DF3222">
        <w:trPr>
          <w:trHeight w:val="307"/>
        </w:trPr>
        <w:tc>
          <w:tcPr>
            <w:tcW w:w="576" w:type="dxa"/>
            <w:shd w:val="clear" w:color="auto" w:fill="auto"/>
            <w:vAlign w:val="center"/>
          </w:tcPr>
          <w:p w14:paraId="46F59E25"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17</w:t>
            </w:r>
          </w:p>
        </w:tc>
        <w:tc>
          <w:tcPr>
            <w:tcW w:w="3556" w:type="dxa"/>
            <w:shd w:val="clear" w:color="auto" w:fill="auto"/>
            <w:vAlign w:val="center"/>
          </w:tcPr>
          <w:p w14:paraId="57C0C583" w14:textId="77777777" w:rsidR="00DF3222" w:rsidRPr="0003236B" w:rsidRDefault="00DF3222" w:rsidP="000138E7">
            <w:pPr>
              <w:rPr>
                <w:rFonts w:ascii="Times New Roman" w:hAnsi="Times New Roman"/>
                <w:b/>
                <w:bCs/>
                <w:sz w:val="24"/>
              </w:rPr>
            </w:pPr>
            <w:r w:rsidRPr="0003236B">
              <w:rPr>
                <w:rFonts w:ascii="Times New Roman" w:hAnsi="Times New Roman"/>
                <w:b/>
                <w:bCs/>
                <w:sz w:val="24"/>
              </w:rPr>
              <w:t>Date of production/revision</w:t>
            </w:r>
          </w:p>
        </w:tc>
        <w:tc>
          <w:tcPr>
            <w:tcW w:w="6030" w:type="dxa"/>
            <w:shd w:val="clear" w:color="auto" w:fill="auto"/>
          </w:tcPr>
          <w:p w14:paraId="196604CA" w14:textId="77777777" w:rsidR="00DF3222" w:rsidRPr="0003236B" w:rsidRDefault="00DF3222" w:rsidP="000138E7">
            <w:pPr>
              <w:rPr>
                <w:rFonts w:ascii="Times New Roman" w:hAnsi="Times New Roman"/>
                <w:sz w:val="24"/>
              </w:rPr>
            </w:pPr>
            <w:r>
              <w:rPr>
                <w:rFonts w:ascii="Times New Roman" w:hAnsi="Times New Roman"/>
                <w:sz w:val="24"/>
              </w:rPr>
              <w:t>23/9/2020</w:t>
            </w:r>
          </w:p>
        </w:tc>
      </w:tr>
    </w:tbl>
    <w:p w14:paraId="1A255465" w14:textId="77777777" w:rsidR="00DF3222" w:rsidRPr="0003236B" w:rsidRDefault="00DF3222" w:rsidP="00DF3222">
      <w:pPr>
        <w:rPr>
          <w:rFonts w:ascii="Times New Roman" w:hAnsi="Times New Roman"/>
          <w:sz w:val="24"/>
        </w:rPr>
      </w:pPr>
    </w:p>
    <w:p w14:paraId="25237525" w14:textId="77777777" w:rsidR="00DF3222" w:rsidRDefault="00DF3222" w:rsidP="00DF3222">
      <w:pPr>
        <w:rPr>
          <w:rFonts w:ascii="Times New Roman" w:hAnsi="Times New Roman"/>
          <w:b/>
          <w:bCs/>
          <w:sz w:val="24"/>
        </w:rPr>
      </w:pPr>
      <w:r>
        <w:rPr>
          <w:rFonts w:ascii="Times New Roman" w:hAnsi="Times New Roman"/>
          <w:b/>
          <w:bCs/>
          <w:sz w:val="24"/>
        </w:rPr>
        <w:t>18</w:t>
      </w:r>
      <w:r w:rsidRPr="0003236B">
        <w:rPr>
          <w:rFonts w:ascii="Times New Roman" w:hAnsi="Times New Roman"/>
          <w:b/>
          <w:bCs/>
          <w:sz w:val="24"/>
        </w:rPr>
        <w:t xml:space="preserve"> Course Coordinator: </w:t>
      </w:r>
    </w:p>
    <w:tbl>
      <w:tblPr>
        <w:tblW w:w="10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0"/>
      </w:tblGrid>
      <w:tr w:rsidR="00DF3222" w:rsidRPr="0003236B" w14:paraId="39561922" w14:textId="77777777" w:rsidTr="000138E7">
        <w:trPr>
          <w:trHeight w:val="1043"/>
        </w:trPr>
        <w:tc>
          <w:tcPr>
            <w:tcW w:w="10000" w:type="dxa"/>
          </w:tcPr>
          <w:p w14:paraId="5C51C6BC" w14:textId="77777777" w:rsidR="00DF3222" w:rsidRPr="0003236B" w:rsidRDefault="00DF3222" w:rsidP="000138E7">
            <w:pPr>
              <w:rPr>
                <w:rFonts w:ascii="Times New Roman" w:hAnsi="Times New Roman"/>
                <w:sz w:val="24"/>
              </w:rPr>
            </w:pPr>
            <w:r w:rsidRPr="0003236B">
              <w:rPr>
                <w:rFonts w:ascii="Times New Roman" w:hAnsi="Times New Roman"/>
                <w:sz w:val="24"/>
              </w:rPr>
              <w:lastRenderedPageBreak/>
              <w:t>Name:</w:t>
            </w:r>
            <w:r>
              <w:rPr>
                <w:rFonts w:ascii="Times New Roman" w:hAnsi="Times New Roman"/>
                <w:sz w:val="24"/>
              </w:rPr>
              <w:t xml:space="preserve"> Dr. Fayha </w:t>
            </w:r>
            <w:proofErr w:type="spellStart"/>
            <w:r>
              <w:rPr>
                <w:rFonts w:ascii="Times New Roman" w:hAnsi="Times New Roman"/>
                <w:sz w:val="24"/>
              </w:rPr>
              <w:t>AlShibli</w:t>
            </w:r>
            <w:proofErr w:type="spellEnd"/>
          </w:p>
          <w:p w14:paraId="48420046" w14:textId="77777777" w:rsidR="00DF3222" w:rsidRPr="007A2DB1" w:rsidRDefault="00DF3222" w:rsidP="000138E7">
            <w:pPr>
              <w:rPr>
                <w:rFonts w:ascii="Times New Roman" w:hAnsi="Times New Roman"/>
                <w:color w:val="FF0000"/>
                <w:sz w:val="24"/>
              </w:rPr>
            </w:pPr>
            <w:r w:rsidRPr="0003236B">
              <w:rPr>
                <w:rFonts w:ascii="Times New Roman" w:hAnsi="Times New Roman"/>
                <w:sz w:val="24"/>
              </w:rPr>
              <w:t>Office number:</w:t>
            </w:r>
            <w:r>
              <w:rPr>
                <w:rFonts w:ascii="Times New Roman" w:hAnsi="Times New Roman"/>
                <w:sz w:val="24"/>
              </w:rPr>
              <w:t xml:space="preserve"> </w:t>
            </w:r>
          </w:p>
          <w:p w14:paraId="27115F70" w14:textId="77777777" w:rsidR="00DF3222" w:rsidRPr="0003236B" w:rsidRDefault="00DF3222" w:rsidP="000138E7">
            <w:pPr>
              <w:rPr>
                <w:rFonts w:ascii="Times New Roman" w:hAnsi="Times New Roman"/>
                <w:sz w:val="24"/>
              </w:rPr>
            </w:pPr>
            <w:r w:rsidRPr="0003236B">
              <w:rPr>
                <w:rFonts w:ascii="Times New Roman" w:hAnsi="Times New Roman"/>
                <w:sz w:val="24"/>
              </w:rPr>
              <w:t>Phone number:</w:t>
            </w:r>
            <w:r>
              <w:rPr>
                <w:rFonts w:ascii="Times New Roman" w:hAnsi="Times New Roman"/>
                <w:sz w:val="24"/>
              </w:rPr>
              <w:t>22467</w:t>
            </w:r>
          </w:p>
          <w:p w14:paraId="608715A4" w14:textId="77777777" w:rsidR="00DF3222" w:rsidRPr="0003236B" w:rsidRDefault="00DF3222" w:rsidP="000138E7">
            <w:pPr>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f.shibli@ju.edu.jo</w:t>
            </w:r>
          </w:p>
        </w:tc>
      </w:tr>
    </w:tbl>
    <w:p w14:paraId="370EFE0D" w14:textId="77777777" w:rsidR="00DF3222" w:rsidRPr="0003236B" w:rsidRDefault="00DF3222" w:rsidP="00DF3222">
      <w:pPr>
        <w:rPr>
          <w:rFonts w:ascii="Times New Roman" w:hAnsi="Times New Roman"/>
          <w:sz w:val="24"/>
        </w:rPr>
      </w:pPr>
    </w:p>
    <w:p w14:paraId="55350440" w14:textId="77777777" w:rsidR="00DF3222" w:rsidRPr="0003236B" w:rsidRDefault="00DF3222" w:rsidP="00DF3222">
      <w:pPr>
        <w:rPr>
          <w:rFonts w:ascii="Times New Roman" w:hAnsi="Times New Roman"/>
          <w:b/>
          <w:bCs/>
          <w:sz w:val="24"/>
        </w:rPr>
      </w:pPr>
      <w:r>
        <w:rPr>
          <w:rFonts w:ascii="Times New Roman" w:hAnsi="Times New Roman"/>
          <w:b/>
          <w:bCs/>
          <w:sz w:val="24"/>
        </w:rPr>
        <w:t>19</w:t>
      </w:r>
      <w:r w:rsidRPr="0003236B">
        <w:rPr>
          <w:rFonts w:ascii="Times New Roman" w:hAnsi="Times New Roman"/>
          <w:b/>
          <w:bCs/>
          <w:sz w:val="24"/>
        </w:rPr>
        <w:t xml:space="preserve"> Other instructors: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DF3222" w:rsidRPr="0003236B" w14:paraId="3F40CCF8" w14:textId="77777777" w:rsidTr="000138E7">
        <w:trPr>
          <w:trHeight w:val="1268"/>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6DF0E8AF" w14:textId="77777777" w:rsidR="00DF3222" w:rsidRPr="0003236B" w:rsidRDefault="00DF3222" w:rsidP="000138E7">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w:t>
            </w:r>
            <w:r w:rsidRPr="007A2DB1">
              <w:rPr>
                <w:rFonts w:ascii="Times New Roman" w:hAnsi="Times New Roman"/>
                <w:sz w:val="24"/>
              </w:rPr>
              <w:t>Hala</w:t>
            </w:r>
            <w:r>
              <w:rPr>
                <w:rFonts w:ascii="Times New Roman" w:hAnsi="Times New Roman"/>
                <w:sz w:val="24"/>
              </w:rPr>
              <w:t xml:space="preserve"> Abdur Rauf</w:t>
            </w:r>
            <w:r w:rsidRPr="007A2DB1">
              <w:rPr>
                <w:rFonts w:ascii="Times New Roman" w:hAnsi="Times New Roman"/>
                <w:sz w:val="24"/>
              </w:rPr>
              <w:t xml:space="preserve"> Rawabdeh</w:t>
            </w:r>
          </w:p>
          <w:p w14:paraId="4E1B6ED2" w14:textId="77777777" w:rsidR="00DF3222" w:rsidRPr="0003236B" w:rsidRDefault="00DF3222" w:rsidP="000138E7">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058</w:t>
            </w:r>
          </w:p>
          <w:p w14:paraId="0D7741D6" w14:textId="77777777" w:rsidR="00DF3222" w:rsidRPr="0003236B" w:rsidRDefault="00DF3222" w:rsidP="000138E7">
            <w:pPr>
              <w:rPr>
                <w:rFonts w:ascii="Times New Roman" w:hAnsi="Times New Roman"/>
                <w:sz w:val="24"/>
              </w:rPr>
            </w:pPr>
            <w:r w:rsidRPr="0003236B">
              <w:rPr>
                <w:rFonts w:ascii="Times New Roman" w:hAnsi="Times New Roman"/>
                <w:sz w:val="24"/>
              </w:rPr>
              <w:t>Phone number:</w:t>
            </w:r>
            <w:r>
              <w:rPr>
                <w:rFonts w:ascii="Times New Roman" w:hAnsi="Times New Roman"/>
                <w:sz w:val="24"/>
              </w:rPr>
              <w:t>22452</w:t>
            </w:r>
          </w:p>
          <w:p w14:paraId="33257686" w14:textId="77777777" w:rsidR="00DF3222" w:rsidRPr="005D16CF" w:rsidRDefault="00DF3222" w:rsidP="000138E7">
            <w:pPr>
              <w:ind w:left="-90"/>
              <w:rPr>
                <w:rFonts w:asciiTheme="majorBidi" w:hAnsiTheme="majorBidi" w:cstheme="majorBidi"/>
                <w:b/>
                <w:bCs/>
              </w:rPr>
            </w:pPr>
            <w:r w:rsidRPr="0003236B">
              <w:rPr>
                <w:rFonts w:ascii="Times New Roman" w:hAnsi="Times New Roman"/>
                <w:sz w:val="24"/>
              </w:rPr>
              <w:t>Email:</w:t>
            </w:r>
            <w:r>
              <w:t xml:space="preserve"> </w:t>
            </w:r>
            <w:r>
              <w:rPr>
                <w:rFonts w:ascii="Times New Roman" w:hAnsi="Times New Roman"/>
                <w:sz w:val="24"/>
              </w:rPr>
              <w:t>hl.rawabdeh@ju.edu.jo</w:t>
            </w:r>
          </w:p>
        </w:tc>
      </w:tr>
    </w:tbl>
    <w:p w14:paraId="34041B37" w14:textId="77777777" w:rsidR="00DF3222" w:rsidRDefault="00DF3222" w:rsidP="00DF3222">
      <w:pPr>
        <w:rPr>
          <w:rFonts w:ascii="Times New Roman" w:hAnsi="Times New Roman"/>
          <w:b/>
          <w:bCs/>
          <w:sz w:val="24"/>
        </w:rPr>
      </w:pPr>
    </w:p>
    <w:p w14:paraId="1C94CDA5" w14:textId="77777777" w:rsidR="00DF3222" w:rsidRDefault="00DF3222" w:rsidP="00DF3222">
      <w:pPr>
        <w:rPr>
          <w:rFonts w:ascii="Times New Roman" w:hAnsi="Times New Roman"/>
          <w:b/>
          <w:bCs/>
          <w:sz w:val="24"/>
        </w:rPr>
      </w:pPr>
      <w:r>
        <w:rPr>
          <w:rFonts w:ascii="Times New Roman" w:hAnsi="Times New Roman" w:hint="cs"/>
          <w:b/>
          <w:bCs/>
          <w:sz w:val="24"/>
          <w:rtl/>
        </w:rPr>
        <w:t>20</w:t>
      </w:r>
      <w:r w:rsidRPr="0003236B">
        <w:rPr>
          <w:rFonts w:ascii="Times New Roman" w:hAnsi="Times New Roman"/>
          <w:b/>
          <w:bCs/>
          <w:sz w:val="24"/>
        </w:rPr>
        <w:t xml:space="preserve"> Course Description:</w:t>
      </w:r>
    </w:p>
    <w:tbl>
      <w:tblPr>
        <w:tblStyle w:val="TableGrid"/>
        <w:tblW w:w="0" w:type="auto"/>
        <w:tblLook w:val="04A0" w:firstRow="1" w:lastRow="0" w:firstColumn="1" w:lastColumn="0" w:noHBand="0" w:noVBand="1"/>
      </w:tblPr>
      <w:tblGrid>
        <w:gridCol w:w="9743"/>
      </w:tblGrid>
      <w:tr w:rsidR="00DF3222" w14:paraId="4969D67E" w14:textId="77777777" w:rsidTr="000138E7">
        <w:tc>
          <w:tcPr>
            <w:tcW w:w="10106" w:type="dxa"/>
          </w:tcPr>
          <w:p w14:paraId="13A2036B" w14:textId="77777777" w:rsidR="00DF3222" w:rsidRDefault="00DF3222" w:rsidP="000138E7">
            <w:pPr>
              <w:pStyle w:val="Default"/>
              <w:ind w:right="80"/>
              <w:jc w:val="both"/>
              <w:rPr>
                <w:rFonts w:ascii="Times New Roman" w:hAnsi="Times New Roman"/>
                <w:b/>
                <w:bCs/>
              </w:rPr>
            </w:pPr>
            <w:r w:rsidRPr="005D16CF">
              <w:rPr>
                <w:rFonts w:asciiTheme="majorBidi" w:hAnsiTheme="majorBidi" w:cstheme="majorBidi"/>
                <w:color w:val="auto"/>
              </w:rPr>
              <w:t xml:space="preserve">This course introduces the fundamental knowledge required to carry out basic irrigation activities, such as determining the irrigation depth and interval, and determining the soil water content for undisturbed soil samples. Also it prepares the students for advanced courses in irrigation management and design. At the beginning of the course the students will get acquainted with water resources in Jordan, as well as the purpose and objective of irrigation.  The attention will then be shifted to the conversion of measurement units, calculation of soil water content, and crop water requirement. The lectures after the midterm will be allocated to discuss irrigation efficiencies and irrigation systems. </w:t>
            </w:r>
          </w:p>
        </w:tc>
      </w:tr>
    </w:tbl>
    <w:p w14:paraId="7C568992" w14:textId="77777777" w:rsidR="00DF3222" w:rsidRDefault="00DF3222" w:rsidP="00DF3222">
      <w:pPr>
        <w:rPr>
          <w:rFonts w:ascii="Times New Roman" w:hAnsi="Times New Roman"/>
          <w:b/>
          <w:bCs/>
          <w:sz w:val="24"/>
        </w:rPr>
      </w:pPr>
      <w:r>
        <w:rPr>
          <w:rFonts w:ascii="Times New Roman" w:hAnsi="Times New Roman" w:hint="cs"/>
          <w:b/>
          <w:bCs/>
          <w:sz w:val="24"/>
          <w:rtl/>
        </w:rPr>
        <w:t>21</w:t>
      </w:r>
      <w:r w:rsidRPr="0003236B">
        <w:rPr>
          <w:rFonts w:ascii="Times New Roman" w:hAnsi="Times New Roman"/>
          <w:b/>
          <w:bCs/>
          <w:sz w:val="24"/>
        </w:rPr>
        <w:t xml:space="preserve"> Course aims and outcomes: </w:t>
      </w:r>
    </w:p>
    <w:tbl>
      <w:tblPr>
        <w:tblStyle w:val="TableGrid"/>
        <w:tblW w:w="0" w:type="auto"/>
        <w:tblLook w:val="04A0" w:firstRow="1" w:lastRow="0" w:firstColumn="1" w:lastColumn="0" w:noHBand="0" w:noVBand="1"/>
      </w:tblPr>
      <w:tblGrid>
        <w:gridCol w:w="9743"/>
      </w:tblGrid>
      <w:tr w:rsidR="00DF3222" w14:paraId="37C9CAE4" w14:textId="77777777" w:rsidTr="000138E7">
        <w:tc>
          <w:tcPr>
            <w:tcW w:w="10106" w:type="dxa"/>
          </w:tcPr>
          <w:p w14:paraId="1EE8922A" w14:textId="77777777" w:rsidR="00DF3222" w:rsidRPr="00BF3409" w:rsidRDefault="00DF3222" w:rsidP="000138E7">
            <w:pPr>
              <w:rPr>
                <w:rFonts w:ascii="Times New Roman" w:hAnsi="Times New Roman"/>
                <w:b/>
              </w:rPr>
            </w:pPr>
            <w:r w:rsidRPr="00BF3409">
              <w:rPr>
                <w:rFonts w:ascii="Times New Roman" w:hAnsi="Times New Roman"/>
                <w:b/>
              </w:rPr>
              <w:t>A- Aims:</w:t>
            </w:r>
          </w:p>
          <w:p w14:paraId="5B3C0CEE" w14:textId="77777777" w:rsidR="00DF3222" w:rsidRPr="00313EB2" w:rsidRDefault="00DF3222" w:rsidP="00DF3222">
            <w:pPr>
              <w:numPr>
                <w:ilvl w:val="0"/>
                <w:numId w:val="16"/>
              </w:numPr>
              <w:tabs>
                <w:tab w:val="clear" w:pos="1080"/>
                <w:tab w:val="num" w:pos="270"/>
                <w:tab w:val="left" w:pos="557"/>
              </w:tabs>
              <w:spacing w:after="120"/>
              <w:ind w:left="540" w:right="80" w:hanging="180"/>
              <w:jc w:val="both"/>
              <w:rPr>
                <w:rFonts w:asciiTheme="majorBidi" w:hAnsiTheme="majorBidi" w:cstheme="majorBidi"/>
              </w:rPr>
            </w:pPr>
            <w:r w:rsidRPr="00313EB2">
              <w:rPr>
                <w:rFonts w:asciiTheme="majorBidi" w:hAnsiTheme="majorBidi" w:cstheme="majorBidi"/>
              </w:rPr>
              <w:t>Understand the importance of irrigation water to agriculture and define its continued supply.</w:t>
            </w:r>
          </w:p>
          <w:p w14:paraId="29C8DEBA" w14:textId="77777777" w:rsidR="00DF3222" w:rsidRPr="00313EB2" w:rsidRDefault="00DF3222" w:rsidP="00DF3222">
            <w:pPr>
              <w:numPr>
                <w:ilvl w:val="0"/>
                <w:numId w:val="16"/>
              </w:numPr>
              <w:tabs>
                <w:tab w:val="clear" w:pos="1080"/>
                <w:tab w:val="left" w:pos="0"/>
                <w:tab w:val="num" w:pos="270"/>
                <w:tab w:val="left" w:pos="557"/>
              </w:tabs>
              <w:spacing w:after="120"/>
              <w:ind w:left="540" w:right="80" w:hanging="180"/>
              <w:jc w:val="both"/>
              <w:rPr>
                <w:rFonts w:asciiTheme="majorBidi" w:hAnsiTheme="majorBidi" w:cstheme="majorBidi"/>
              </w:rPr>
            </w:pPr>
            <w:r w:rsidRPr="00313EB2">
              <w:rPr>
                <w:rFonts w:asciiTheme="majorBidi" w:hAnsiTheme="majorBidi" w:cstheme="majorBidi"/>
              </w:rPr>
              <w:t>Qualify students to manage irrigation water system in the agricultural production.</w:t>
            </w:r>
          </w:p>
          <w:p w14:paraId="1A155E5D" w14:textId="77777777" w:rsidR="00DF3222" w:rsidRPr="00313EB2" w:rsidRDefault="00DF3222" w:rsidP="00DF3222">
            <w:pPr>
              <w:numPr>
                <w:ilvl w:val="0"/>
                <w:numId w:val="16"/>
              </w:numPr>
              <w:tabs>
                <w:tab w:val="clear" w:pos="1080"/>
                <w:tab w:val="left" w:pos="0"/>
                <w:tab w:val="num" w:pos="270"/>
                <w:tab w:val="left" w:pos="557"/>
              </w:tabs>
              <w:spacing w:after="120"/>
              <w:ind w:left="540" w:right="80" w:hanging="180"/>
              <w:jc w:val="both"/>
              <w:rPr>
                <w:rFonts w:asciiTheme="majorBidi" w:hAnsiTheme="majorBidi" w:cstheme="majorBidi"/>
              </w:rPr>
            </w:pPr>
            <w:r w:rsidRPr="00313EB2">
              <w:rPr>
                <w:rFonts w:asciiTheme="majorBidi" w:hAnsiTheme="majorBidi" w:cstheme="majorBidi"/>
              </w:rPr>
              <w:t>Make students aware of the many problems facing the water sector in Jordan including limited water supply and deteriorating water quality and understand their effects on the agricultural sector.</w:t>
            </w:r>
          </w:p>
          <w:p w14:paraId="40D1D2A1" w14:textId="77777777" w:rsidR="00DF3222" w:rsidRPr="00313EB2" w:rsidRDefault="00DF3222" w:rsidP="00DF3222">
            <w:pPr>
              <w:numPr>
                <w:ilvl w:val="0"/>
                <w:numId w:val="16"/>
              </w:numPr>
              <w:tabs>
                <w:tab w:val="clear" w:pos="1080"/>
                <w:tab w:val="left" w:pos="0"/>
                <w:tab w:val="num" w:pos="270"/>
                <w:tab w:val="left" w:pos="557"/>
              </w:tabs>
              <w:spacing w:after="120"/>
              <w:ind w:left="540" w:right="80" w:hanging="180"/>
              <w:jc w:val="both"/>
              <w:rPr>
                <w:rFonts w:asciiTheme="majorBidi" w:hAnsiTheme="majorBidi" w:cstheme="majorBidi"/>
              </w:rPr>
            </w:pPr>
            <w:r w:rsidRPr="00313EB2">
              <w:rPr>
                <w:rFonts w:asciiTheme="majorBidi" w:hAnsiTheme="majorBidi" w:cstheme="majorBidi"/>
              </w:rPr>
              <w:t>Understand soil moisture concepts and measurement and the</w:t>
            </w:r>
            <w:r w:rsidRPr="00313EB2">
              <w:rPr>
                <w:rFonts w:asciiTheme="majorBidi" w:hAnsiTheme="majorBidi" w:cstheme="majorBidi"/>
                <w:color w:val="231F20"/>
              </w:rPr>
              <w:t xml:space="preserve"> cycling of water in the agricultural systems.</w:t>
            </w:r>
          </w:p>
          <w:p w14:paraId="4C8A30D8" w14:textId="77777777" w:rsidR="00DF3222" w:rsidRPr="00313EB2" w:rsidRDefault="00DF3222" w:rsidP="00DF3222">
            <w:pPr>
              <w:numPr>
                <w:ilvl w:val="0"/>
                <w:numId w:val="16"/>
              </w:numPr>
              <w:tabs>
                <w:tab w:val="clear" w:pos="1080"/>
                <w:tab w:val="left" w:pos="0"/>
                <w:tab w:val="num" w:pos="270"/>
                <w:tab w:val="left" w:pos="557"/>
              </w:tabs>
              <w:spacing w:after="120"/>
              <w:ind w:left="540" w:right="80" w:hanging="180"/>
              <w:jc w:val="both"/>
              <w:rPr>
                <w:rFonts w:asciiTheme="majorBidi" w:hAnsiTheme="majorBidi" w:cstheme="majorBidi"/>
              </w:rPr>
            </w:pPr>
            <w:r w:rsidRPr="00313EB2">
              <w:rPr>
                <w:rFonts w:asciiTheme="majorBidi" w:hAnsiTheme="majorBidi" w:cstheme="majorBidi"/>
              </w:rPr>
              <w:t>Calculate evapotranspiration rates for crops common grown in Jordan during a complete growing season</w:t>
            </w:r>
          </w:p>
          <w:p w14:paraId="6C80BDCF" w14:textId="77777777" w:rsidR="00DF3222" w:rsidRPr="00313EB2" w:rsidRDefault="00DF3222" w:rsidP="00DF3222">
            <w:pPr>
              <w:numPr>
                <w:ilvl w:val="0"/>
                <w:numId w:val="16"/>
              </w:numPr>
              <w:tabs>
                <w:tab w:val="clear" w:pos="1080"/>
                <w:tab w:val="left" w:pos="0"/>
                <w:tab w:val="num" w:pos="270"/>
                <w:tab w:val="left" w:pos="557"/>
              </w:tabs>
              <w:spacing w:after="120"/>
              <w:ind w:left="540" w:right="80" w:hanging="180"/>
              <w:jc w:val="both"/>
              <w:rPr>
                <w:rFonts w:asciiTheme="majorBidi" w:hAnsiTheme="majorBidi" w:cstheme="majorBidi"/>
              </w:rPr>
            </w:pPr>
            <w:r w:rsidRPr="00313EB2">
              <w:rPr>
                <w:rFonts w:asciiTheme="majorBidi" w:hAnsiTheme="majorBidi" w:cstheme="majorBidi"/>
              </w:rPr>
              <w:t>Use the basic principles of soil-water-plant relationships and agricultural water cycle to schedule irrigation and water management and auditing.</w:t>
            </w:r>
          </w:p>
          <w:p w14:paraId="21FEAB42" w14:textId="77777777" w:rsidR="00DF3222" w:rsidRPr="00313EB2" w:rsidRDefault="00DF3222" w:rsidP="00DF3222">
            <w:pPr>
              <w:numPr>
                <w:ilvl w:val="0"/>
                <w:numId w:val="16"/>
              </w:numPr>
              <w:tabs>
                <w:tab w:val="clear" w:pos="1080"/>
                <w:tab w:val="num" w:pos="270"/>
                <w:tab w:val="left" w:pos="557"/>
              </w:tabs>
              <w:spacing w:after="120"/>
              <w:ind w:left="540" w:right="80" w:hanging="180"/>
              <w:jc w:val="both"/>
              <w:rPr>
                <w:rFonts w:asciiTheme="majorBidi" w:hAnsiTheme="majorBidi" w:cstheme="majorBidi"/>
              </w:rPr>
            </w:pPr>
            <w:r w:rsidRPr="00313EB2">
              <w:rPr>
                <w:rFonts w:asciiTheme="majorBidi" w:hAnsiTheme="majorBidi" w:cstheme="majorBidi"/>
              </w:rPr>
              <w:t>Familiarize the students with different on-farm irrigation systems including their application and design.</w:t>
            </w:r>
          </w:p>
          <w:p w14:paraId="41FCBC99" w14:textId="77777777" w:rsidR="00DF3222" w:rsidRPr="00313EB2" w:rsidRDefault="00DF3222" w:rsidP="00DF3222">
            <w:pPr>
              <w:pStyle w:val="ListParagraph"/>
              <w:numPr>
                <w:ilvl w:val="0"/>
                <w:numId w:val="16"/>
              </w:numPr>
              <w:tabs>
                <w:tab w:val="clear" w:pos="1080"/>
                <w:tab w:val="num" w:pos="270"/>
                <w:tab w:val="left" w:pos="557"/>
              </w:tabs>
              <w:ind w:left="540" w:right="80" w:hanging="180"/>
              <w:contextualSpacing w:val="0"/>
              <w:jc w:val="both"/>
              <w:rPr>
                <w:rFonts w:asciiTheme="majorBidi" w:hAnsiTheme="majorBidi" w:cstheme="majorBidi"/>
                <w:b/>
                <w:bCs/>
                <w:u w:val="single"/>
              </w:rPr>
            </w:pPr>
            <w:r w:rsidRPr="00313EB2">
              <w:rPr>
                <w:rFonts w:asciiTheme="majorBidi" w:hAnsiTheme="majorBidi" w:cstheme="majorBidi"/>
              </w:rPr>
              <w:t>Understand the concept and compare surface, sprinkler, and drip systems with attention to efficiency, economics, and application rates.</w:t>
            </w:r>
          </w:p>
          <w:p w14:paraId="17DC0736" w14:textId="77777777" w:rsidR="00DF3222" w:rsidRPr="00313EB2" w:rsidRDefault="00DF3222" w:rsidP="000138E7">
            <w:pPr>
              <w:tabs>
                <w:tab w:val="num" w:pos="270"/>
                <w:tab w:val="left" w:pos="557"/>
              </w:tabs>
              <w:ind w:left="540" w:right="80" w:hanging="180"/>
              <w:jc w:val="both"/>
              <w:rPr>
                <w:rFonts w:asciiTheme="majorBidi" w:hAnsiTheme="majorBidi" w:cstheme="majorBidi"/>
                <w:b/>
              </w:rPr>
            </w:pPr>
          </w:p>
          <w:p w14:paraId="6F0D5CFC" w14:textId="77777777" w:rsidR="00DF3222" w:rsidRPr="00BF3409" w:rsidRDefault="00DF3222" w:rsidP="000138E7">
            <w:pPr>
              <w:rPr>
                <w:rFonts w:ascii="Times New Roman" w:hAnsi="Times New Roman"/>
                <w:b/>
              </w:rPr>
            </w:pPr>
            <w:r w:rsidRPr="00BF3409">
              <w:rPr>
                <w:rFonts w:ascii="Times New Roman" w:hAnsi="Times New Roman"/>
                <w:b/>
              </w:rPr>
              <w:t xml:space="preserve">B- Intended Learning Outcomes (ILOs): </w:t>
            </w:r>
          </w:p>
          <w:p w14:paraId="6EB51C7D" w14:textId="77777777" w:rsidR="00DF3222" w:rsidRPr="003C669D" w:rsidRDefault="00DF3222" w:rsidP="000138E7">
            <w:pPr>
              <w:ind w:right="-180"/>
              <w:jc w:val="lowKashida"/>
            </w:pPr>
            <w:r w:rsidRPr="003C669D">
              <w:t>Successful completion of the course should lead to the following outcomes:</w:t>
            </w:r>
          </w:p>
          <w:p w14:paraId="3512EBCF" w14:textId="77777777" w:rsidR="00DF3222" w:rsidRPr="00A178B1" w:rsidRDefault="00DF3222" w:rsidP="000138E7">
            <w:pPr>
              <w:spacing w:before="60" w:after="60"/>
              <w:ind w:left="90" w:right="-180"/>
              <w:jc w:val="lowKashida"/>
              <w:rPr>
                <w:rFonts w:asciiTheme="majorBidi" w:hAnsiTheme="majorBidi" w:cstheme="majorBidi"/>
                <w:b/>
                <w:bCs/>
              </w:rPr>
            </w:pPr>
            <w:r w:rsidRPr="00A178B1">
              <w:rPr>
                <w:rFonts w:asciiTheme="majorBidi" w:hAnsiTheme="majorBidi" w:cstheme="majorBidi"/>
                <w:b/>
                <w:bCs/>
              </w:rPr>
              <w:t xml:space="preserve">A. Knowledge and Understanding: </w:t>
            </w:r>
            <w:r w:rsidRPr="00A178B1">
              <w:rPr>
                <w:rFonts w:asciiTheme="majorBidi" w:hAnsiTheme="majorBidi" w:cstheme="majorBidi"/>
              </w:rPr>
              <w:t>Student is expected to</w:t>
            </w:r>
          </w:p>
          <w:p w14:paraId="31ED3C8A" w14:textId="77777777" w:rsidR="00DF3222" w:rsidRPr="00A178B1" w:rsidRDefault="00DF3222" w:rsidP="000138E7">
            <w:pPr>
              <w:ind w:left="450" w:right="80"/>
              <w:jc w:val="lowKashida"/>
              <w:rPr>
                <w:rFonts w:asciiTheme="majorBidi" w:hAnsiTheme="majorBidi" w:cstheme="majorBidi"/>
              </w:rPr>
            </w:pPr>
            <w:r w:rsidRPr="00A178B1">
              <w:rPr>
                <w:rFonts w:asciiTheme="majorBidi" w:hAnsiTheme="majorBidi" w:cstheme="majorBidi"/>
                <w:b/>
                <w:bCs/>
              </w:rPr>
              <w:t xml:space="preserve">A1. </w:t>
            </w:r>
            <w:r w:rsidRPr="00A178B1">
              <w:rPr>
                <w:rFonts w:asciiTheme="majorBidi" w:hAnsiTheme="majorBidi" w:cstheme="majorBidi"/>
              </w:rPr>
              <w:t xml:space="preserve">Understand the purposes, objectives and benefits of irrigation practice </w:t>
            </w:r>
          </w:p>
          <w:p w14:paraId="753859E3" w14:textId="77777777" w:rsidR="00DF3222" w:rsidRPr="00A178B1" w:rsidRDefault="00DF3222" w:rsidP="000138E7">
            <w:pPr>
              <w:ind w:left="450" w:right="80"/>
              <w:jc w:val="lowKashida"/>
              <w:rPr>
                <w:rFonts w:asciiTheme="majorBidi" w:hAnsiTheme="majorBidi" w:cstheme="majorBidi"/>
              </w:rPr>
            </w:pPr>
            <w:r w:rsidRPr="00A178B1">
              <w:rPr>
                <w:rFonts w:asciiTheme="majorBidi" w:hAnsiTheme="majorBidi" w:cstheme="majorBidi"/>
                <w:b/>
                <w:bCs/>
              </w:rPr>
              <w:t>A2.</w:t>
            </w:r>
            <w:r w:rsidRPr="00A178B1">
              <w:rPr>
                <w:rFonts w:asciiTheme="majorBidi" w:hAnsiTheme="majorBidi" w:cstheme="majorBidi"/>
              </w:rPr>
              <w:t xml:space="preserve"> Understand the prioritization policies of water resources and allocation of irrigation water in terms of quality and quantity</w:t>
            </w:r>
          </w:p>
          <w:p w14:paraId="0DDD5EEA" w14:textId="77777777" w:rsidR="00DF3222" w:rsidRPr="00A178B1" w:rsidRDefault="00DF3222" w:rsidP="000138E7">
            <w:pPr>
              <w:ind w:left="450" w:right="80"/>
              <w:jc w:val="lowKashida"/>
              <w:rPr>
                <w:rFonts w:asciiTheme="majorBidi" w:hAnsiTheme="majorBidi" w:cstheme="majorBidi"/>
                <w:b/>
                <w:bCs/>
              </w:rPr>
            </w:pPr>
            <w:r w:rsidRPr="00A178B1">
              <w:rPr>
                <w:rFonts w:asciiTheme="majorBidi" w:hAnsiTheme="majorBidi" w:cstheme="majorBidi"/>
                <w:b/>
                <w:bCs/>
              </w:rPr>
              <w:t>A3.</w:t>
            </w:r>
            <w:r w:rsidRPr="00A178B1">
              <w:rPr>
                <w:rFonts w:asciiTheme="majorBidi" w:hAnsiTheme="majorBidi" w:cstheme="majorBidi"/>
              </w:rPr>
              <w:t xml:space="preserve"> Describe basic soil properties such as porosity, soil bulk density, soil particle density and soil texture</w:t>
            </w:r>
            <w:r w:rsidRPr="00A178B1">
              <w:rPr>
                <w:rFonts w:asciiTheme="majorBidi" w:hAnsiTheme="majorBidi" w:cstheme="majorBidi"/>
                <w:b/>
                <w:bCs/>
              </w:rPr>
              <w:t xml:space="preserve"> </w:t>
            </w:r>
          </w:p>
          <w:p w14:paraId="008EFDD2" w14:textId="77777777" w:rsidR="00DF3222" w:rsidRPr="00A178B1" w:rsidRDefault="00DF3222" w:rsidP="000138E7">
            <w:pPr>
              <w:ind w:left="450" w:right="80"/>
              <w:jc w:val="lowKashida"/>
              <w:rPr>
                <w:rFonts w:asciiTheme="majorBidi" w:hAnsiTheme="majorBidi" w:cstheme="majorBidi"/>
                <w:b/>
                <w:bCs/>
              </w:rPr>
            </w:pPr>
            <w:r w:rsidRPr="00A178B1">
              <w:rPr>
                <w:rFonts w:asciiTheme="majorBidi" w:hAnsiTheme="majorBidi" w:cstheme="majorBidi"/>
                <w:b/>
                <w:bCs/>
              </w:rPr>
              <w:t>A4.</w:t>
            </w:r>
            <w:r w:rsidRPr="00A178B1">
              <w:rPr>
                <w:rFonts w:asciiTheme="majorBidi" w:hAnsiTheme="majorBidi" w:cstheme="majorBidi"/>
              </w:rPr>
              <w:t xml:space="preserve"> Define the soil field capacity and permanent wilting point</w:t>
            </w:r>
          </w:p>
          <w:p w14:paraId="08AC075B" w14:textId="77777777" w:rsidR="00DF3222" w:rsidRPr="00A178B1" w:rsidRDefault="00DF3222" w:rsidP="000138E7">
            <w:pPr>
              <w:ind w:left="450" w:right="80"/>
              <w:jc w:val="lowKashida"/>
              <w:rPr>
                <w:rFonts w:asciiTheme="majorBidi" w:hAnsiTheme="majorBidi" w:cstheme="majorBidi"/>
                <w:b/>
                <w:bCs/>
              </w:rPr>
            </w:pPr>
            <w:r w:rsidRPr="00A178B1">
              <w:rPr>
                <w:rFonts w:asciiTheme="majorBidi" w:hAnsiTheme="majorBidi" w:cstheme="majorBidi"/>
                <w:b/>
                <w:bCs/>
              </w:rPr>
              <w:t xml:space="preserve">A5. </w:t>
            </w:r>
            <w:r w:rsidRPr="00A178B1">
              <w:rPr>
                <w:rFonts w:asciiTheme="majorBidi" w:hAnsiTheme="majorBidi" w:cstheme="majorBidi"/>
              </w:rPr>
              <w:t>Describe the water cycle</w:t>
            </w:r>
            <w:r w:rsidRPr="00A178B1">
              <w:rPr>
                <w:rFonts w:asciiTheme="majorBidi" w:hAnsiTheme="majorBidi" w:cstheme="majorBidi"/>
                <w:b/>
                <w:bCs/>
              </w:rPr>
              <w:t xml:space="preserve"> </w:t>
            </w:r>
          </w:p>
          <w:p w14:paraId="4AA2EC06" w14:textId="77777777" w:rsidR="00DF3222" w:rsidRPr="00A178B1" w:rsidRDefault="00DF3222" w:rsidP="000138E7">
            <w:pPr>
              <w:pStyle w:val="Default"/>
              <w:ind w:left="450" w:right="80"/>
              <w:jc w:val="lowKashida"/>
              <w:rPr>
                <w:rFonts w:asciiTheme="majorBidi" w:hAnsiTheme="majorBidi" w:cstheme="majorBidi"/>
                <w:color w:val="auto"/>
                <w:sz w:val="22"/>
                <w:szCs w:val="22"/>
              </w:rPr>
            </w:pPr>
            <w:r w:rsidRPr="00A178B1">
              <w:rPr>
                <w:rFonts w:asciiTheme="majorBidi" w:hAnsiTheme="majorBidi" w:cstheme="majorBidi"/>
                <w:b/>
                <w:bCs/>
                <w:color w:val="auto"/>
                <w:sz w:val="22"/>
                <w:szCs w:val="22"/>
              </w:rPr>
              <w:t>A6.</w:t>
            </w:r>
            <w:r w:rsidRPr="00A178B1">
              <w:rPr>
                <w:rFonts w:asciiTheme="majorBidi" w:hAnsiTheme="majorBidi" w:cstheme="majorBidi"/>
                <w:color w:val="auto"/>
                <w:sz w:val="22"/>
                <w:szCs w:val="22"/>
              </w:rPr>
              <w:t xml:space="preserve"> Describe the direct and indirect methods of evapotranspiration measurements </w:t>
            </w:r>
          </w:p>
          <w:p w14:paraId="67458FD6" w14:textId="77777777" w:rsidR="00DF3222" w:rsidRPr="00A178B1" w:rsidRDefault="00DF3222" w:rsidP="000138E7">
            <w:pPr>
              <w:pStyle w:val="Default"/>
              <w:ind w:left="450" w:right="80"/>
              <w:jc w:val="lowKashida"/>
              <w:rPr>
                <w:rFonts w:asciiTheme="majorBidi" w:hAnsiTheme="majorBidi" w:cstheme="majorBidi"/>
                <w:color w:val="auto"/>
                <w:sz w:val="22"/>
                <w:szCs w:val="22"/>
              </w:rPr>
            </w:pPr>
            <w:r w:rsidRPr="00A178B1">
              <w:rPr>
                <w:rFonts w:asciiTheme="majorBidi" w:hAnsiTheme="majorBidi" w:cstheme="majorBidi"/>
                <w:b/>
                <w:bCs/>
                <w:color w:val="auto"/>
                <w:sz w:val="22"/>
                <w:szCs w:val="22"/>
              </w:rPr>
              <w:t>A7.</w:t>
            </w:r>
            <w:r w:rsidRPr="00A178B1">
              <w:rPr>
                <w:rFonts w:asciiTheme="majorBidi" w:hAnsiTheme="majorBidi" w:cstheme="majorBidi"/>
                <w:color w:val="auto"/>
                <w:sz w:val="22"/>
                <w:szCs w:val="22"/>
              </w:rPr>
              <w:t xml:space="preserve"> Describe the direct and indirect methods of soil water measurements</w:t>
            </w:r>
          </w:p>
          <w:p w14:paraId="72ABEB3E" w14:textId="77777777" w:rsidR="00DF3222" w:rsidRPr="00A178B1" w:rsidRDefault="00DF3222" w:rsidP="000138E7">
            <w:pPr>
              <w:pStyle w:val="Default"/>
              <w:ind w:left="450" w:right="80"/>
              <w:jc w:val="lowKashida"/>
              <w:rPr>
                <w:rFonts w:asciiTheme="majorBidi" w:hAnsiTheme="majorBidi" w:cstheme="majorBidi"/>
                <w:b/>
                <w:bCs/>
                <w:color w:val="auto"/>
                <w:sz w:val="22"/>
                <w:szCs w:val="22"/>
              </w:rPr>
            </w:pPr>
            <w:r w:rsidRPr="00A178B1">
              <w:rPr>
                <w:rFonts w:asciiTheme="majorBidi" w:hAnsiTheme="majorBidi" w:cstheme="majorBidi"/>
                <w:b/>
                <w:bCs/>
                <w:color w:val="auto"/>
                <w:sz w:val="22"/>
                <w:szCs w:val="22"/>
              </w:rPr>
              <w:t>A8.</w:t>
            </w:r>
            <w:r w:rsidRPr="00A178B1">
              <w:rPr>
                <w:rFonts w:asciiTheme="majorBidi" w:hAnsiTheme="majorBidi" w:cstheme="majorBidi"/>
                <w:color w:val="auto"/>
                <w:sz w:val="22"/>
                <w:szCs w:val="22"/>
              </w:rPr>
              <w:t xml:space="preserve"> Describe the advantages and disadvantages of the surface, sprinkler and drip irrigation.</w:t>
            </w:r>
          </w:p>
          <w:p w14:paraId="486C95F2" w14:textId="77777777" w:rsidR="00DF3222" w:rsidRPr="00A178B1" w:rsidRDefault="00DF3222" w:rsidP="000138E7">
            <w:pPr>
              <w:spacing w:before="60" w:after="60"/>
              <w:ind w:left="90" w:right="-180"/>
              <w:jc w:val="lowKashida"/>
              <w:rPr>
                <w:rFonts w:asciiTheme="majorBidi" w:hAnsiTheme="majorBidi" w:cstheme="majorBidi"/>
                <w:b/>
                <w:bCs/>
              </w:rPr>
            </w:pPr>
            <w:r w:rsidRPr="00A178B1">
              <w:rPr>
                <w:rFonts w:asciiTheme="majorBidi" w:hAnsiTheme="majorBidi" w:cstheme="majorBidi"/>
                <w:b/>
                <w:bCs/>
              </w:rPr>
              <w:t xml:space="preserve">B. Intellectual Analytical and Cognitive Skills: </w:t>
            </w:r>
            <w:r w:rsidRPr="00A178B1">
              <w:rPr>
                <w:rFonts w:asciiTheme="majorBidi" w:hAnsiTheme="majorBidi" w:cstheme="majorBidi"/>
              </w:rPr>
              <w:t>Student is expected to</w:t>
            </w:r>
          </w:p>
          <w:p w14:paraId="08C13876"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B1.</w:t>
            </w:r>
            <w:r w:rsidRPr="00A178B1">
              <w:rPr>
                <w:rFonts w:asciiTheme="majorBidi" w:hAnsiTheme="majorBidi" w:cstheme="majorBidi"/>
              </w:rPr>
              <w:t xml:space="preserve"> Explain the basic design concepts for furrow, border and basin irrigation</w:t>
            </w:r>
          </w:p>
          <w:p w14:paraId="779FCEA5"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B2.</w:t>
            </w:r>
            <w:r w:rsidRPr="00A178B1">
              <w:rPr>
                <w:rFonts w:asciiTheme="majorBidi" w:hAnsiTheme="majorBidi" w:cstheme="majorBidi"/>
              </w:rPr>
              <w:t xml:space="preserve"> Use guideline tables to select the appropriate furrow length, border and basin size.</w:t>
            </w:r>
          </w:p>
          <w:p w14:paraId="48C79098"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B3. </w:t>
            </w:r>
            <w:r w:rsidRPr="00A178B1">
              <w:rPr>
                <w:rFonts w:asciiTheme="majorBidi" w:hAnsiTheme="majorBidi" w:cstheme="majorBidi"/>
              </w:rPr>
              <w:t>Explain the appropriate operation of drip and sprinkler irrigation system</w:t>
            </w:r>
          </w:p>
          <w:p w14:paraId="2B02EC6A" w14:textId="77777777" w:rsidR="00DF3222" w:rsidRPr="00A178B1" w:rsidRDefault="00DF3222" w:rsidP="000138E7">
            <w:pPr>
              <w:spacing w:before="60" w:after="60"/>
              <w:ind w:left="90" w:right="-180"/>
              <w:jc w:val="lowKashida"/>
              <w:rPr>
                <w:rFonts w:asciiTheme="majorBidi" w:hAnsiTheme="majorBidi" w:cstheme="majorBidi"/>
                <w:b/>
                <w:bCs/>
              </w:rPr>
            </w:pPr>
            <w:r w:rsidRPr="00A178B1">
              <w:rPr>
                <w:rFonts w:asciiTheme="majorBidi" w:hAnsiTheme="majorBidi" w:cstheme="majorBidi"/>
                <w:b/>
                <w:bCs/>
              </w:rPr>
              <w:t xml:space="preserve">C. Subject- Specific Skills: </w:t>
            </w:r>
            <w:r w:rsidRPr="00A178B1">
              <w:rPr>
                <w:rFonts w:asciiTheme="majorBidi" w:hAnsiTheme="majorBidi" w:cstheme="majorBidi"/>
              </w:rPr>
              <w:t>Students is expected to</w:t>
            </w:r>
          </w:p>
          <w:p w14:paraId="2A346624"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C1</w:t>
            </w:r>
            <w:r w:rsidRPr="00A178B1">
              <w:rPr>
                <w:rFonts w:asciiTheme="majorBidi" w:hAnsiTheme="majorBidi" w:cstheme="majorBidi"/>
              </w:rPr>
              <w:t>. Convert between the different units of measurements</w:t>
            </w:r>
          </w:p>
          <w:p w14:paraId="373F3F6E"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C2.</w:t>
            </w:r>
            <w:r w:rsidRPr="00A178B1">
              <w:rPr>
                <w:rFonts w:asciiTheme="majorBidi" w:hAnsiTheme="majorBidi" w:cstheme="majorBidi"/>
              </w:rPr>
              <w:t xml:space="preserve"> Determine soil texture from soil textural triangle</w:t>
            </w:r>
          </w:p>
          <w:p w14:paraId="10713C53"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C3. </w:t>
            </w:r>
            <w:r w:rsidRPr="00A178B1">
              <w:rPr>
                <w:rFonts w:asciiTheme="majorBidi" w:hAnsiTheme="majorBidi" w:cstheme="majorBidi"/>
              </w:rPr>
              <w:t>Determine the volumetric and gravimetric soil water content</w:t>
            </w:r>
          </w:p>
          <w:p w14:paraId="6323FC10"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C4. </w:t>
            </w:r>
            <w:r w:rsidRPr="00A178B1">
              <w:rPr>
                <w:rFonts w:asciiTheme="majorBidi" w:hAnsiTheme="majorBidi" w:cstheme="majorBidi"/>
              </w:rPr>
              <w:t>Determine the readily available water</w:t>
            </w:r>
          </w:p>
          <w:p w14:paraId="7689EFB0"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C5. </w:t>
            </w:r>
            <w:r w:rsidRPr="00A178B1">
              <w:rPr>
                <w:rFonts w:asciiTheme="majorBidi" w:hAnsiTheme="majorBidi" w:cstheme="majorBidi"/>
              </w:rPr>
              <w:t>Calculate the daily and monthly evapotranspiration</w:t>
            </w:r>
          </w:p>
          <w:p w14:paraId="24BD3923"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C6. </w:t>
            </w:r>
            <w:r w:rsidRPr="00A178B1">
              <w:rPr>
                <w:rFonts w:asciiTheme="majorBidi" w:hAnsiTheme="majorBidi" w:cstheme="majorBidi"/>
              </w:rPr>
              <w:t>Estimate the crop water requirements</w:t>
            </w:r>
          </w:p>
          <w:p w14:paraId="0A45B37C" w14:textId="77777777" w:rsidR="00DF3222" w:rsidRPr="00A178B1" w:rsidRDefault="00DF3222" w:rsidP="000138E7">
            <w:pPr>
              <w:ind w:left="450" w:right="-180"/>
              <w:jc w:val="lowKashida"/>
              <w:rPr>
                <w:rFonts w:asciiTheme="majorBidi" w:hAnsiTheme="majorBidi" w:cstheme="majorBidi"/>
                <w:b/>
                <w:bCs/>
              </w:rPr>
            </w:pPr>
            <w:r w:rsidRPr="00A178B1">
              <w:rPr>
                <w:rFonts w:asciiTheme="majorBidi" w:hAnsiTheme="majorBidi" w:cstheme="majorBidi"/>
                <w:b/>
                <w:bCs/>
              </w:rPr>
              <w:t>C7.</w:t>
            </w:r>
            <w:r w:rsidRPr="00A178B1">
              <w:rPr>
                <w:rFonts w:asciiTheme="majorBidi" w:hAnsiTheme="majorBidi" w:cstheme="majorBidi"/>
              </w:rPr>
              <w:t xml:space="preserve"> Determine the different irrigation efficiencies </w:t>
            </w:r>
          </w:p>
          <w:p w14:paraId="2F033F44"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C8. </w:t>
            </w:r>
            <w:r w:rsidRPr="00A178B1">
              <w:rPr>
                <w:rFonts w:asciiTheme="majorBidi" w:hAnsiTheme="majorBidi" w:cstheme="majorBidi"/>
              </w:rPr>
              <w:t>Determine the leaching fraction</w:t>
            </w:r>
          </w:p>
          <w:p w14:paraId="2A9ED56B" w14:textId="77777777" w:rsidR="00DF3222" w:rsidRPr="00A178B1" w:rsidRDefault="00DF3222" w:rsidP="000138E7">
            <w:pPr>
              <w:ind w:left="450" w:right="-180"/>
              <w:jc w:val="lowKashida"/>
              <w:rPr>
                <w:rFonts w:asciiTheme="majorBidi" w:hAnsiTheme="majorBidi" w:cstheme="majorBidi"/>
                <w:b/>
                <w:bCs/>
              </w:rPr>
            </w:pPr>
            <w:r w:rsidRPr="00A178B1">
              <w:rPr>
                <w:rFonts w:asciiTheme="majorBidi" w:hAnsiTheme="majorBidi" w:cstheme="majorBidi"/>
                <w:b/>
                <w:bCs/>
              </w:rPr>
              <w:t xml:space="preserve">C9. </w:t>
            </w:r>
            <w:r w:rsidRPr="00A178B1">
              <w:rPr>
                <w:rFonts w:asciiTheme="majorBidi" w:hAnsiTheme="majorBidi" w:cstheme="majorBidi"/>
              </w:rPr>
              <w:t>Determine the net irrigation requirements</w:t>
            </w:r>
            <w:r w:rsidRPr="00A178B1">
              <w:rPr>
                <w:rFonts w:asciiTheme="majorBidi" w:hAnsiTheme="majorBidi" w:cstheme="majorBidi"/>
                <w:b/>
                <w:bCs/>
              </w:rPr>
              <w:t xml:space="preserve"> </w:t>
            </w:r>
          </w:p>
          <w:p w14:paraId="2A6E28D0" w14:textId="77777777" w:rsidR="00DF3222" w:rsidRPr="00A178B1" w:rsidRDefault="00DF3222" w:rsidP="000138E7">
            <w:pPr>
              <w:spacing w:before="60" w:after="60"/>
              <w:ind w:left="90" w:right="-180"/>
              <w:jc w:val="lowKashida"/>
              <w:rPr>
                <w:rFonts w:asciiTheme="majorBidi" w:hAnsiTheme="majorBidi" w:cstheme="majorBidi"/>
                <w:b/>
                <w:bCs/>
              </w:rPr>
            </w:pPr>
            <w:r w:rsidRPr="00A178B1">
              <w:rPr>
                <w:rFonts w:asciiTheme="majorBidi" w:hAnsiTheme="majorBidi" w:cstheme="majorBidi"/>
                <w:b/>
                <w:bCs/>
              </w:rPr>
              <w:t xml:space="preserve">D. Transferable Key Skills: </w:t>
            </w:r>
            <w:r w:rsidRPr="00A178B1">
              <w:rPr>
                <w:rFonts w:asciiTheme="majorBidi" w:hAnsiTheme="majorBidi" w:cstheme="majorBidi"/>
              </w:rPr>
              <w:t>Students is expected to</w:t>
            </w:r>
          </w:p>
          <w:p w14:paraId="5F207D37"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D1.  </w:t>
            </w:r>
            <w:r w:rsidRPr="00A178B1">
              <w:rPr>
                <w:rFonts w:asciiTheme="majorBidi" w:hAnsiTheme="majorBidi" w:cstheme="majorBidi"/>
              </w:rPr>
              <w:t>Select the appropriate irrigation system based on given circumstances</w:t>
            </w:r>
          </w:p>
          <w:p w14:paraId="7C709605" w14:textId="77777777" w:rsidR="00DF3222" w:rsidRPr="00A178B1" w:rsidRDefault="00DF3222" w:rsidP="000138E7">
            <w:pPr>
              <w:ind w:left="450" w:right="-180"/>
              <w:jc w:val="lowKashida"/>
              <w:rPr>
                <w:rFonts w:asciiTheme="majorBidi" w:hAnsiTheme="majorBidi" w:cstheme="majorBidi"/>
              </w:rPr>
            </w:pPr>
            <w:r w:rsidRPr="00A178B1">
              <w:rPr>
                <w:rFonts w:asciiTheme="majorBidi" w:hAnsiTheme="majorBidi" w:cstheme="majorBidi"/>
                <w:b/>
                <w:bCs/>
              </w:rPr>
              <w:t xml:space="preserve">D2.  </w:t>
            </w:r>
            <w:r w:rsidRPr="00A178B1">
              <w:rPr>
                <w:rFonts w:asciiTheme="majorBidi" w:hAnsiTheme="majorBidi" w:cstheme="majorBidi"/>
              </w:rPr>
              <w:t>Determine when and how much to irrigate</w:t>
            </w:r>
          </w:p>
          <w:p w14:paraId="0638455E" w14:textId="77777777" w:rsidR="00DF3222" w:rsidRPr="00A178B1" w:rsidRDefault="00DF3222" w:rsidP="000138E7">
            <w:pPr>
              <w:ind w:left="450" w:right="-180"/>
              <w:jc w:val="lowKashida"/>
            </w:pPr>
            <w:r w:rsidRPr="00A178B1">
              <w:rPr>
                <w:rFonts w:asciiTheme="majorBidi" w:hAnsiTheme="majorBidi" w:cstheme="majorBidi"/>
                <w:b/>
                <w:bCs/>
              </w:rPr>
              <w:t>D3.</w:t>
            </w:r>
            <w:r w:rsidRPr="00A178B1">
              <w:rPr>
                <w:rFonts w:asciiTheme="majorBidi" w:hAnsiTheme="majorBidi" w:cstheme="majorBidi"/>
              </w:rPr>
              <w:t xml:space="preserve"> Determine irrigation frequency</w:t>
            </w:r>
            <w:r>
              <w:t xml:space="preserve"> </w:t>
            </w:r>
          </w:p>
        </w:tc>
      </w:tr>
    </w:tbl>
    <w:p w14:paraId="14ABB885" w14:textId="77777777" w:rsidR="00DF3222" w:rsidRDefault="00DF3222" w:rsidP="00DF3222">
      <w:pPr>
        <w:rPr>
          <w:rFonts w:ascii="Times New Roman" w:hAnsi="Times New Roman"/>
          <w:b/>
          <w:bCs/>
          <w:sz w:val="24"/>
        </w:rPr>
      </w:pPr>
    </w:p>
    <w:p w14:paraId="1AD29538" w14:textId="77777777" w:rsidR="00DF3222" w:rsidRPr="0003236B" w:rsidRDefault="00DF3222" w:rsidP="00DF3222">
      <w:pPr>
        <w:rPr>
          <w:rFonts w:ascii="Times New Roman" w:hAnsi="Times New Roman"/>
          <w:b/>
          <w:bCs/>
          <w:sz w:val="24"/>
        </w:rPr>
      </w:pPr>
      <w:r>
        <w:rPr>
          <w:rFonts w:ascii="Times New Roman" w:hAnsi="Times New Roman" w:hint="cs"/>
          <w:b/>
          <w:bCs/>
          <w:sz w:val="24"/>
          <w:rtl/>
        </w:rPr>
        <w:t>22</w:t>
      </w:r>
      <w:r w:rsidRPr="0003236B">
        <w:rPr>
          <w:rFonts w:ascii="Times New Roman" w:hAnsi="Times New Roman"/>
          <w:b/>
          <w:bCs/>
          <w:sz w:val="24"/>
        </w:rPr>
        <w:t>. Topic Outline and Schedule:</w:t>
      </w:r>
    </w:p>
    <w:tbl>
      <w:tblPr>
        <w:tblW w:w="10016" w:type="dxa"/>
        <w:tblInd w:w="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0016"/>
      </w:tblGrid>
      <w:tr w:rsidR="00DF3222" w:rsidRPr="00E97AFC" w14:paraId="143EE0A0" w14:textId="77777777" w:rsidTr="000138E7">
        <w:trPr>
          <w:trHeight w:val="966"/>
        </w:trPr>
        <w:tc>
          <w:tcPr>
            <w:tcW w:w="10016" w:type="dxa"/>
            <w:vAlign w:val="center"/>
          </w:tcPr>
          <w:tbl>
            <w:tblPr>
              <w:tblW w:w="9685" w:type="dxa"/>
              <w:tblLayout w:type="fixed"/>
              <w:tblLook w:val="04A0" w:firstRow="1" w:lastRow="0" w:firstColumn="1" w:lastColumn="0" w:noHBand="0" w:noVBand="1"/>
            </w:tblPr>
            <w:tblGrid>
              <w:gridCol w:w="960"/>
              <w:gridCol w:w="960"/>
              <w:gridCol w:w="2593"/>
              <w:gridCol w:w="2070"/>
              <w:gridCol w:w="1260"/>
              <w:gridCol w:w="1842"/>
            </w:tblGrid>
            <w:tr w:rsidR="00DF3222" w:rsidRPr="00472BA9" w14:paraId="39B309EA" w14:textId="77777777" w:rsidTr="000138E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4316" w14:textId="77777777" w:rsidR="00DF3222" w:rsidRPr="00472BA9" w:rsidRDefault="00DF3222" w:rsidP="000138E7">
                  <w:pPr>
                    <w:jc w:val="center"/>
                    <w:rPr>
                      <w:rFonts w:ascii="Times New Roman" w:hAnsi="Times New Roman"/>
                      <w:b/>
                      <w:bCs/>
                      <w:color w:val="000000"/>
                    </w:rPr>
                  </w:pPr>
                  <w:r w:rsidRPr="00472BA9">
                    <w:rPr>
                      <w:rFonts w:ascii="Times New Roman" w:hAnsi="Times New Roman"/>
                      <w:b/>
                      <w:bCs/>
                      <w:color w:val="000000"/>
                    </w:rPr>
                    <w:t>Week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721703E" w14:textId="77777777" w:rsidR="00DF3222" w:rsidRPr="00472BA9" w:rsidRDefault="00DF3222" w:rsidP="000138E7">
                  <w:pPr>
                    <w:jc w:val="center"/>
                    <w:rPr>
                      <w:rFonts w:ascii="Times New Roman" w:hAnsi="Times New Roman"/>
                      <w:b/>
                      <w:bCs/>
                      <w:color w:val="000000"/>
                    </w:rPr>
                  </w:pPr>
                  <w:r w:rsidRPr="00472BA9">
                    <w:rPr>
                      <w:rFonts w:ascii="Times New Roman" w:hAnsi="Times New Roman"/>
                      <w:b/>
                      <w:bCs/>
                      <w:color w:val="000000"/>
                    </w:rPr>
                    <w:t>Lecture</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14:paraId="68DBDEC6" w14:textId="77777777" w:rsidR="00DF3222" w:rsidRPr="006809E0" w:rsidRDefault="00DF3222" w:rsidP="000138E7">
                  <w:pPr>
                    <w:ind w:left="-35"/>
                    <w:jc w:val="center"/>
                    <w:rPr>
                      <w:rFonts w:asciiTheme="majorBidi" w:hAnsiTheme="majorBidi" w:cstheme="majorBidi"/>
                      <w:b/>
                      <w:bCs/>
                      <w:color w:val="000000"/>
                    </w:rPr>
                  </w:pPr>
                  <w:r w:rsidRPr="006809E0">
                    <w:rPr>
                      <w:rFonts w:asciiTheme="majorBidi" w:hAnsiTheme="majorBidi" w:cstheme="majorBidi"/>
                      <w:b/>
                      <w:bCs/>
                      <w:color w:val="000000"/>
                    </w:rPr>
                    <w:t>Topic</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55FE537B" w14:textId="77777777" w:rsidR="00DF3222" w:rsidRPr="00472BA9" w:rsidRDefault="00DF3222" w:rsidP="000138E7">
                  <w:pPr>
                    <w:jc w:val="center"/>
                    <w:rPr>
                      <w:rFonts w:ascii="Times New Roman" w:hAnsi="Times New Roman"/>
                      <w:b/>
                      <w:bCs/>
                      <w:color w:val="000000"/>
                    </w:rPr>
                  </w:pPr>
                  <w:r w:rsidRPr="00472BA9">
                    <w:rPr>
                      <w:rFonts w:ascii="Times New Roman" w:hAnsi="Times New Roman"/>
                      <w:b/>
                      <w:bCs/>
                      <w:color w:val="000000"/>
                    </w:rPr>
                    <w:t>Teaching Methods</w:t>
                  </w:r>
                  <w:r>
                    <w:rPr>
                      <w:rFonts w:ascii="Times New Roman" w:hAnsi="Times New Roman"/>
                      <w:b/>
                      <w:bCs/>
                      <w:color w:val="000000"/>
                    </w:rPr>
                    <w:t>*/platform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8D571B3" w14:textId="77777777" w:rsidR="00DF3222" w:rsidRPr="00472BA9" w:rsidRDefault="00DF3222" w:rsidP="000138E7">
                  <w:pPr>
                    <w:jc w:val="center"/>
                    <w:rPr>
                      <w:rFonts w:ascii="Times New Roman" w:hAnsi="Times New Roman"/>
                      <w:b/>
                      <w:bCs/>
                      <w:color w:val="000000"/>
                    </w:rPr>
                  </w:pPr>
                  <w:r w:rsidRPr="00472BA9">
                    <w:rPr>
                      <w:rFonts w:ascii="Times New Roman" w:hAnsi="Times New Roman"/>
                      <w:b/>
                      <w:bCs/>
                      <w:color w:val="000000"/>
                    </w:rPr>
                    <w:t>Evaluation Methods</w:t>
                  </w:r>
                  <w:r>
                    <w:rPr>
                      <w:rFonts w:ascii="Times New Roman" w:hAnsi="Times New Roman"/>
                      <w:b/>
                      <w:bCs/>
                      <w:color w:val="00000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F77959A" w14:textId="77777777" w:rsidR="00DF3222" w:rsidRPr="00472BA9" w:rsidRDefault="00DF3222" w:rsidP="000138E7">
                  <w:pPr>
                    <w:jc w:val="center"/>
                    <w:rPr>
                      <w:rFonts w:ascii="Times New Roman" w:hAnsi="Times New Roman"/>
                      <w:b/>
                      <w:bCs/>
                      <w:color w:val="000000"/>
                    </w:rPr>
                  </w:pPr>
                  <w:r w:rsidRPr="00472BA9">
                    <w:rPr>
                      <w:rFonts w:ascii="Times New Roman" w:hAnsi="Times New Roman"/>
                      <w:b/>
                      <w:bCs/>
                      <w:color w:val="000000"/>
                    </w:rPr>
                    <w:t>References</w:t>
                  </w:r>
                </w:p>
              </w:tc>
            </w:tr>
            <w:tr w:rsidR="00DF3222" w:rsidRPr="00472BA9" w14:paraId="7C7F46D6" w14:textId="77777777" w:rsidTr="000138E7">
              <w:trPr>
                <w:trHeight w:val="809"/>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02F19"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4A6BAACC"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1.1</w:t>
                  </w:r>
                </w:p>
              </w:tc>
              <w:tc>
                <w:tcPr>
                  <w:tcW w:w="2593" w:type="dxa"/>
                  <w:vMerge w:val="restart"/>
                  <w:tcBorders>
                    <w:top w:val="nil"/>
                    <w:left w:val="nil"/>
                    <w:right w:val="single" w:sz="4" w:space="0" w:color="auto"/>
                  </w:tcBorders>
                  <w:shd w:val="clear" w:color="auto" w:fill="auto"/>
                  <w:noWrap/>
                  <w:vAlign w:val="bottom"/>
                  <w:hideMark/>
                </w:tcPr>
                <w:p w14:paraId="1F843059"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b/>
                      <w:bCs/>
                    </w:rPr>
                    <w:t>Introduction:</w:t>
                  </w:r>
                  <w:r w:rsidRPr="00D62609">
                    <w:rPr>
                      <w:rFonts w:asciiTheme="majorBidi" w:hAnsiTheme="majorBidi" w:cstheme="majorBidi"/>
                    </w:rPr>
                    <w:t xml:space="preserve"> Systems of units(Basic, derived units);</w:t>
                  </w:r>
                </w:p>
                <w:p w14:paraId="2D3F90D0"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Definition and importance of irrigation; Water resources in Jordan</w:t>
                  </w:r>
                </w:p>
              </w:tc>
              <w:tc>
                <w:tcPr>
                  <w:tcW w:w="2070" w:type="dxa"/>
                  <w:vMerge w:val="restart"/>
                  <w:tcBorders>
                    <w:top w:val="nil"/>
                    <w:left w:val="nil"/>
                    <w:right w:val="single" w:sz="4" w:space="0" w:color="auto"/>
                  </w:tcBorders>
                  <w:shd w:val="clear" w:color="auto" w:fill="auto"/>
                  <w:noWrap/>
                  <w:vAlign w:val="bottom"/>
                  <w:hideMark/>
                </w:tcPr>
                <w:p w14:paraId="7AA3442A" w14:textId="77777777" w:rsidR="00DF3222" w:rsidRPr="00D62609" w:rsidRDefault="00DF3222" w:rsidP="000138E7">
                  <w:pPr>
                    <w:ind w:left="72"/>
                    <w:jc w:val="center"/>
                    <w:rPr>
                      <w:rFonts w:asciiTheme="majorBidi" w:hAnsiTheme="majorBidi" w:cstheme="majorBidi"/>
                      <w:color w:val="000000"/>
                    </w:rPr>
                  </w:pPr>
                  <w:r>
                    <w:rPr>
                      <w:rFonts w:asciiTheme="majorBidi" w:hAnsiTheme="majorBidi" w:cstheme="majorBidi"/>
                    </w:rPr>
                    <w:t xml:space="preserve">Class rooms </w:t>
                  </w:r>
                </w:p>
                <w:p w14:paraId="647AFFD5" w14:textId="77777777" w:rsidR="00DF3222" w:rsidRPr="00D62609" w:rsidRDefault="00DF3222" w:rsidP="000138E7">
                  <w:pPr>
                    <w:jc w:val="center"/>
                    <w:rPr>
                      <w:rFonts w:asciiTheme="majorBidi" w:hAnsiTheme="majorBidi" w:cstheme="majorBidi"/>
                      <w:color w:val="000000"/>
                    </w:rPr>
                  </w:pPr>
                </w:p>
              </w:tc>
              <w:tc>
                <w:tcPr>
                  <w:tcW w:w="1260" w:type="dxa"/>
                  <w:vMerge w:val="restart"/>
                  <w:tcBorders>
                    <w:top w:val="nil"/>
                    <w:left w:val="nil"/>
                    <w:right w:val="single" w:sz="4" w:space="0" w:color="auto"/>
                  </w:tcBorders>
                  <w:shd w:val="clear" w:color="auto" w:fill="auto"/>
                  <w:noWrap/>
                  <w:vAlign w:val="bottom"/>
                  <w:hideMark/>
                </w:tcPr>
                <w:p w14:paraId="5DB582E4"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Exams</w:t>
                  </w:r>
                </w:p>
                <w:p w14:paraId="176B4FFA" w14:textId="77777777" w:rsidR="00DF3222" w:rsidRPr="00D62609" w:rsidRDefault="00DF3222" w:rsidP="000138E7">
                  <w:pPr>
                    <w:jc w:val="center"/>
                    <w:rPr>
                      <w:rFonts w:asciiTheme="majorBidi" w:hAnsiTheme="majorBidi" w:cstheme="majorBidi"/>
                      <w:color w:val="000000"/>
                    </w:rPr>
                  </w:pPr>
                </w:p>
              </w:tc>
              <w:tc>
                <w:tcPr>
                  <w:tcW w:w="1842" w:type="dxa"/>
                  <w:vMerge w:val="restart"/>
                  <w:tcBorders>
                    <w:top w:val="nil"/>
                    <w:left w:val="nil"/>
                    <w:right w:val="single" w:sz="4" w:space="0" w:color="auto"/>
                  </w:tcBorders>
                  <w:shd w:val="clear" w:color="auto" w:fill="auto"/>
                  <w:noWrap/>
                  <w:vAlign w:val="bottom"/>
                  <w:hideMark/>
                </w:tcPr>
                <w:p w14:paraId="0AE7F9EC"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Hnsen,1980</w:t>
                  </w:r>
                </w:p>
                <w:p w14:paraId="006B8CE2"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(Chapter 1,2)</w:t>
                  </w:r>
                </w:p>
                <w:p w14:paraId="39086BC8" w14:textId="77777777" w:rsidR="00DF3222" w:rsidRPr="00D62609" w:rsidRDefault="00DF3222" w:rsidP="000138E7">
                  <w:pPr>
                    <w:jc w:val="center"/>
                    <w:rPr>
                      <w:rFonts w:asciiTheme="majorBidi" w:hAnsiTheme="majorBidi" w:cstheme="majorBidi"/>
                    </w:rPr>
                  </w:pPr>
                </w:p>
                <w:p w14:paraId="131B9B8C"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James, 1988</w:t>
                  </w:r>
                </w:p>
                <w:p w14:paraId="252AF82B"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rPr>
                    <w:t>(Chapter 1,2)</w:t>
                  </w:r>
                </w:p>
              </w:tc>
            </w:tr>
            <w:tr w:rsidR="00DF3222" w:rsidRPr="00472BA9" w14:paraId="7FB0B775" w14:textId="77777777" w:rsidTr="000138E7">
              <w:trPr>
                <w:trHeight w:val="300"/>
              </w:trPr>
              <w:tc>
                <w:tcPr>
                  <w:tcW w:w="960" w:type="dxa"/>
                  <w:vMerge/>
                  <w:tcBorders>
                    <w:top w:val="nil"/>
                    <w:left w:val="single" w:sz="4" w:space="0" w:color="auto"/>
                    <w:bottom w:val="single" w:sz="4" w:space="0" w:color="auto"/>
                    <w:right w:val="single" w:sz="4" w:space="0" w:color="auto"/>
                  </w:tcBorders>
                  <w:vAlign w:val="center"/>
                  <w:hideMark/>
                </w:tcPr>
                <w:p w14:paraId="39CD68F1"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183FC04B"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1.2</w:t>
                  </w:r>
                </w:p>
              </w:tc>
              <w:tc>
                <w:tcPr>
                  <w:tcW w:w="2593" w:type="dxa"/>
                  <w:vMerge/>
                  <w:tcBorders>
                    <w:left w:val="nil"/>
                    <w:bottom w:val="single" w:sz="4" w:space="0" w:color="auto"/>
                    <w:right w:val="single" w:sz="4" w:space="0" w:color="auto"/>
                  </w:tcBorders>
                  <w:shd w:val="clear" w:color="auto" w:fill="auto"/>
                  <w:noWrap/>
                  <w:vAlign w:val="bottom"/>
                  <w:hideMark/>
                </w:tcPr>
                <w:p w14:paraId="60C0AF72" w14:textId="77777777" w:rsidR="00DF3222" w:rsidRPr="00D62609" w:rsidRDefault="00DF3222" w:rsidP="000138E7">
                  <w:pPr>
                    <w:ind w:left="-35"/>
                    <w:rPr>
                      <w:rFonts w:asciiTheme="majorBidi" w:hAnsiTheme="majorBidi" w:cstheme="majorBidi"/>
                      <w:color w:val="000000"/>
                    </w:rPr>
                  </w:pPr>
                </w:p>
              </w:tc>
              <w:tc>
                <w:tcPr>
                  <w:tcW w:w="2070" w:type="dxa"/>
                  <w:vMerge/>
                  <w:tcBorders>
                    <w:left w:val="nil"/>
                    <w:bottom w:val="single" w:sz="4" w:space="0" w:color="auto"/>
                    <w:right w:val="single" w:sz="4" w:space="0" w:color="auto"/>
                  </w:tcBorders>
                  <w:shd w:val="clear" w:color="auto" w:fill="auto"/>
                  <w:noWrap/>
                  <w:vAlign w:val="bottom"/>
                  <w:hideMark/>
                </w:tcPr>
                <w:p w14:paraId="5B179D13"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bottom w:val="single" w:sz="4" w:space="0" w:color="auto"/>
                    <w:right w:val="single" w:sz="4" w:space="0" w:color="auto"/>
                  </w:tcBorders>
                  <w:shd w:val="clear" w:color="auto" w:fill="auto"/>
                  <w:noWrap/>
                  <w:vAlign w:val="bottom"/>
                  <w:hideMark/>
                </w:tcPr>
                <w:p w14:paraId="33F1DAFD"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bottom w:val="single" w:sz="4" w:space="0" w:color="auto"/>
                    <w:right w:val="single" w:sz="4" w:space="0" w:color="auto"/>
                  </w:tcBorders>
                  <w:shd w:val="clear" w:color="auto" w:fill="auto"/>
                  <w:noWrap/>
                  <w:vAlign w:val="bottom"/>
                  <w:hideMark/>
                </w:tcPr>
                <w:p w14:paraId="606AE3C4" w14:textId="77777777" w:rsidR="00DF3222" w:rsidRPr="00D62609" w:rsidRDefault="00DF3222" w:rsidP="000138E7">
                  <w:pPr>
                    <w:jc w:val="center"/>
                    <w:rPr>
                      <w:rFonts w:asciiTheme="majorBidi" w:hAnsiTheme="majorBidi" w:cstheme="majorBidi"/>
                      <w:color w:val="000000"/>
                    </w:rPr>
                  </w:pPr>
                </w:p>
              </w:tc>
            </w:tr>
            <w:tr w:rsidR="00DF3222" w:rsidRPr="00472BA9" w14:paraId="5ED4B0DD" w14:textId="77777777" w:rsidTr="000138E7">
              <w:trPr>
                <w:trHeight w:val="917"/>
              </w:trPr>
              <w:tc>
                <w:tcPr>
                  <w:tcW w:w="960" w:type="dxa"/>
                  <w:vMerge/>
                  <w:tcBorders>
                    <w:top w:val="nil"/>
                    <w:left w:val="single" w:sz="4" w:space="0" w:color="auto"/>
                    <w:bottom w:val="single" w:sz="4" w:space="0" w:color="auto"/>
                    <w:right w:val="single" w:sz="4" w:space="0" w:color="auto"/>
                  </w:tcBorders>
                  <w:vAlign w:val="center"/>
                  <w:hideMark/>
                </w:tcPr>
                <w:p w14:paraId="397AFADE"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3DF6D7C3"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1.3</w:t>
                  </w:r>
                </w:p>
              </w:tc>
              <w:tc>
                <w:tcPr>
                  <w:tcW w:w="2593" w:type="dxa"/>
                  <w:vMerge w:val="restart"/>
                  <w:tcBorders>
                    <w:top w:val="nil"/>
                    <w:left w:val="nil"/>
                    <w:right w:val="single" w:sz="4" w:space="0" w:color="auto"/>
                  </w:tcBorders>
                  <w:shd w:val="clear" w:color="auto" w:fill="auto"/>
                  <w:noWrap/>
                  <w:vAlign w:val="bottom"/>
                  <w:hideMark/>
                </w:tcPr>
                <w:p w14:paraId="41C027C2" w14:textId="77777777" w:rsidR="00DF3222" w:rsidRPr="00D62609" w:rsidRDefault="00DF3222" w:rsidP="000138E7">
                  <w:pPr>
                    <w:ind w:left="-35"/>
                    <w:rPr>
                      <w:rFonts w:asciiTheme="majorBidi" w:hAnsiTheme="majorBidi" w:cstheme="majorBidi"/>
                    </w:rPr>
                  </w:pPr>
                  <w:r w:rsidRPr="00D62609">
                    <w:rPr>
                      <w:rFonts w:asciiTheme="majorBidi" w:hAnsiTheme="majorBidi" w:cstheme="majorBidi"/>
                      <w:b/>
                      <w:bCs/>
                    </w:rPr>
                    <w:t>Soil physical properties:</w:t>
                  </w:r>
                  <w:r w:rsidRPr="00D62609">
                    <w:rPr>
                      <w:rFonts w:asciiTheme="majorBidi" w:hAnsiTheme="majorBidi" w:cstheme="majorBidi"/>
                    </w:rPr>
                    <w:t xml:space="preserve"> Texture and structure</w:t>
                  </w:r>
                </w:p>
                <w:p w14:paraId="03C2281B"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Bulk density, particle density and specific gravity and</w:t>
                  </w:r>
                </w:p>
                <w:p w14:paraId="4A893321" w14:textId="77777777" w:rsidR="00DF3222" w:rsidRPr="00D62609" w:rsidRDefault="00DF3222" w:rsidP="000138E7">
                  <w:pPr>
                    <w:pStyle w:val="Default"/>
                    <w:ind w:left="-35"/>
                    <w:rPr>
                      <w:rFonts w:asciiTheme="majorBidi" w:hAnsiTheme="majorBidi" w:cstheme="majorBidi"/>
                      <w:color w:val="auto"/>
                      <w:sz w:val="22"/>
                      <w:szCs w:val="22"/>
                    </w:rPr>
                  </w:pPr>
                  <w:r w:rsidRPr="00D62609">
                    <w:rPr>
                      <w:rFonts w:asciiTheme="majorBidi" w:hAnsiTheme="majorBidi" w:cstheme="majorBidi"/>
                      <w:color w:val="auto"/>
                      <w:sz w:val="22"/>
                      <w:szCs w:val="22"/>
                    </w:rPr>
                    <w:t>Porosity; Soil water content(mass basis, volumetric basis and water depth)</w:t>
                  </w:r>
                </w:p>
              </w:tc>
              <w:tc>
                <w:tcPr>
                  <w:tcW w:w="2070" w:type="dxa"/>
                  <w:vMerge w:val="restart"/>
                  <w:tcBorders>
                    <w:top w:val="nil"/>
                    <w:left w:val="nil"/>
                    <w:right w:val="single" w:sz="4" w:space="0" w:color="auto"/>
                  </w:tcBorders>
                  <w:shd w:val="clear" w:color="auto" w:fill="auto"/>
                  <w:noWrap/>
                  <w:vAlign w:val="center"/>
                  <w:hideMark/>
                </w:tcPr>
                <w:p w14:paraId="0C7B4FFC" w14:textId="77777777" w:rsidR="00DF3222" w:rsidRPr="00D62609" w:rsidRDefault="00DF3222" w:rsidP="000138E7">
                  <w:pPr>
                    <w:ind w:left="72"/>
                    <w:jc w:val="center"/>
                    <w:rPr>
                      <w:rFonts w:asciiTheme="majorBidi" w:hAnsiTheme="majorBidi" w:cstheme="majorBidi"/>
                      <w:color w:val="000000"/>
                    </w:rPr>
                  </w:pPr>
                  <w:r>
                    <w:rPr>
                      <w:rFonts w:asciiTheme="majorBidi" w:hAnsiTheme="majorBidi" w:cstheme="majorBidi"/>
                    </w:rPr>
                    <w:t xml:space="preserve">Class rooms </w:t>
                  </w:r>
                </w:p>
                <w:p w14:paraId="71B82599" w14:textId="77777777" w:rsidR="00DF3222" w:rsidRPr="00D62609" w:rsidRDefault="00DF3222" w:rsidP="000138E7">
                  <w:pPr>
                    <w:jc w:val="center"/>
                    <w:rPr>
                      <w:rFonts w:asciiTheme="majorBidi" w:hAnsiTheme="majorBidi" w:cstheme="majorBidi"/>
                      <w:color w:val="000000"/>
                    </w:rPr>
                  </w:pPr>
                </w:p>
                <w:p w14:paraId="4087617B" w14:textId="77777777" w:rsidR="00DF3222" w:rsidRPr="00D62609" w:rsidRDefault="00DF3222" w:rsidP="000138E7">
                  <w:pPr>
                    <w:jc w:val="center"/>
                    <w:rPr>
                      <w:rFonts w:asciiTheme="majorBidi" w:hAnsiTheme="majorBidi" w:cstheme="majorBidi"/>
                      <w:color w:val="000000"/>
                    </w:rPr>
                  </w:pPr>
                </w:p>
                <w:p w14:paraId="24B3921D" w14:textId="77777777" w:rsidR="00DF3222" w:rsidRPr="00D62609" w:rsidRDefault="00DF3222" w:rsidP="000138E7">
                  <w:pPr>
                    <w:jc w:val="center"/>
                    <w:rPr>
                      <w:rFonts w:asciiTheme="majorBidi" w:hAnsiTheme="majorBidi" w:cstheme="majorBidi"/>
                      <w:color w:val="000000"/>
                    </w:rPr>
                  </w:pPr>
                </w:p>
                <w:p w14:paraId="17F921A1" w14:textId="77777777" w:rsidR="00DF3222" w:rsidRPr="00D62609" w:rsidRDefault="00DF3222" w:rsidP="000138E7">
                  <w:pPr>
                    <w:jc w:val="center"/>
                    <w:rPr>
                      <w:rFonts w:asciiTheme="majorBidi" w:hAnsiTheme="majorBidi" w:cstheme="majorBidi"/>
                      <w:color w:val="000000"/>
                    </w:rPr>
                  </w:pPr>
                </w:p>
                <w:p w14:paraId="4B8BCEB7" w14:textId="77777777" w:rsidR="00DF3222" w:rsidRPr="00D62609" w:rsidRDefault="00DF3222" w:rsidP="000138E7">
                  <w:pPr>
                    <w:jc w:val="center"/>
                    <w:rPr>
                      <w:rFonts w:asciiTheme="majorBidi" w:hAnsiTheme="majorBidi" w:cstheme="majorBidi"/>
                      <w:color w:val="000000"/>
                    </w:rPr>
                  </w:pPr>
                </w:p>
              </w:tc>
              <w:tc>
                <w:tcPr>
                  <w:tcW w:w="1260" w:type="dxa"/>
                  <w:vMerge w:val="restart"/>
                  <w:tcBorders>
                    <w:top w:val="nil"/>
                    <w:left w:val="nil"/>
                    <w:right w:val="single" w:sz="4" w:space="0" w:color="auto"/>
                  </w:tcBorders>
                  <w:shd w:val="clear" w:color="auto" w:fill="auto"/>
                  <w:noWrap/>
                  <w:vAlign w:val="center"/>
                  <w:hideMark/>
                </w:tcPr>
                <w:p w14:paraId="4D862948"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Exams</w:t>
                  </w:r>
                </w:p>
                <w:p w14:paraId="2EEA9117" w14:textId="77777777" w:rsidR="00DF3222" w:rsidRPr="00D62609" w:rsidRDefault="00DF3222" w:rsidP="000138E7">
                  <w:pPr>
                    <w:jc w:val="center"/>
                    <w:rPr>
                      <w:rFonts w:asciiTheme="majorBidi" w:hAnsiTheme="majorBidi" w:cstheme="majorBidi"/>
                      <w:color w:val="000000"/>
                    </w:rPr>
                  </w:pPr>
                </w:p>
              </w:tc>
              <w:tc>
                <w:tcPr>
                  <w:tcW w:w="1842" w:type="dxa"/>
                  <w:vMerge w:val="restart"/>
                  <w:tcBorders>
                    <w:top w:val="nil"/>
                    <w:left w:val="nil"/>
                    <w:right w:val="single" w:sz="4" w:space="0" w:color="auto"/>
                  </w:tcBorders>
                  <w:shd w:val="clear" w:color="auto" w:fill="auto"/>
                  <w:noWrap/>
                  <w:vAlign w:val="center"/>
                  <w:hideMark/>
                </w:tcPr>
                <w:p w14:paraId="77CCE257"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Hansen,1980</w:t>
                  </w:r>
                </w:p>
                <w:p w14:paraId="0A140C49"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(Chapter 3,4)</w:t>
                  </w:r>
                </w:p>
                <w:p w14:paraId="3E27F68E" w14:textId="77777777" w:rsidR="00DF3222" w:rsidRPr="00D62609" w:rsidRDefault="00DF3222" w:rsidP="000138E7">
                  <w:pPr>
                    <w:jc w:val="center"/>
                    <w:rPr>
                      <w:rFonts w:asciiTheme="majorBidi" w:hAnsiTheme="majorBidi" w:cstheme="majorBidi"/>
                    </w:rPr>
                  </w:pPr>
                </w:p>
                <w:p w14:paraId="1E2A7B9B"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rPr>
                    <w:t>James,1988 (Chapter 1)</w:t>
                  </w:r>
                </w:p>
              </w:tc>
            </w:tr>
            <w:tr w:rsidR="00DF3222" w:rsidRPr="00472BA9" w14:paraId="67AC1849" w14:textId="77777777" w:rsidTr="000138E7">
              <w:trPr>
                <w:trHeight w:val="116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1FA09"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14:paraId="1B31E664"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2.1</w:t>
                  </w:r>
                </w:p>
              </w:tc>
              <w:tc>
                <w:tcPr>
                  <w:tcW w:w="2593" w:type="dxa"/>
                  <w:vMerge/>
                  <w:tcBorders>
                    <w:left w:val="nil"/>
                    <w:bottom w:val="single" w:sz="4" w:space="0" w:color="auto"/>
                    <w:right w:val="single" w:sz="4" w:space="0" w:color="auto"/>
                  </w:tcBorders>
                  <w:shd w:val="clear" w:color="auto" w:fill="auto"/>
                  <w:noWrap/>
                  <w:vAlign w:val="bottom"/>
                  <w:hideMark/>
                </w:tcPr>
                <w:p w14:paraId="646049DE" w14:textId="77777777" w:rsidR="00DF3222" w:rsidRPr="00D62609" w:rsidRDefault="00DF3222" w:rsidP="000138E7">
                  <w:pPr>
                    <w:pStyle w:val="Default"/>
                    <w:ind w:left="-35"/>
                    <w:rPr>
                      <w:rFonts w:asciiTheme="majorBidi" w:hAnsiTheme="majorBidi" w:cstheme="majorBidi"/>
                      <w:sz w:val="22"/>
                      <w:szCs w:val="22"/>
                    </w:rPr>
                  </w:pPr>
                </w:p>
              </w:tc>
              <w:tc>
                <w:tcPr>
                  <w:tcW w:w="2070" w:type="dxa"/>
                  <w:vMerge/>
                  <w:tcBorders>
                    <w:left w:val="nil"/>
                    <w:right w:val="single" w:sz="4" w:space="0" w:color="auto"/>
                  </w:tcBorders>
                  <w:shd w:val="clear" w:color="auto" w:fill="auto"/>
                  <w:noWrap/>
                  <w:vAlign w:val="center"/>
                  <w:hideMark/>
                </w:tcPr>
                <w:p w14:paraId="5CFEA4AF"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3000C204"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281FD145" w14:textId="77777777" w:rsidR="00DF3222" w:rsidRPr="00D62609" w:rsidRDefault="00DF3222" w:rsidP="000138E7">
                  <w:pPr>
                    <w:jc w:val="center"/>
                    <w:rPr>
                      <w:rFonts w:asciiTheme="majorBidi" w:hAnsiTheme="majorBidi" w:cstheme="majorBidi"/>
                      <w:color w:val="000000"/>
                    </w:rPr>
                  </w:pPr>
                </w:p>
              </w:tc>
            </w:tr>
            <w:tr w:rsidR="00DF3222" w:rsidRPr="00472BA9" w14:paraId="34F60092" w14:textId="77777777" w:rsidTr="000138E7">
              <w:trPr>
                <w:trHeight w:val="620"/>
              </w:trPr>
              <w:tc>
                <w:tcPr>
                  <w:tcW w:w="960" w:type="dxa"/>
                  <w:vMerge/>
                  <w:tcBorders>
                    <w:top w:val="nil"/>
                    <w:left w:val="single" w:sz="4" w:space="0" w:color="auto"/>
                    <w:bottom w:val="single" w:sz="4" w:space="0" w:color="auto"/>
                    <w:right w:val="single" w:sz="4" w:space="0" w:color="auto"/>
                  </w:tcBorders>
                  <w:vAlign w:val="center"/>
                  <w:hideMark/>
                </w:tcPr>
                <w:p w14:paraId="502C88A7"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57834A3B"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2.2</w:t>
                  </w:r>
                </w:p>
              </w:tc>
              <w:tc>
                <w:tcPr>
                  <w:tcW w:w="2593" w:type="dxa"/>
                  <w:vMerge w:val="restart"/>
                  <w:tcBorders>
                    <w:top w:val="nil"/>
                    <w:left w:val="nil"/>
                    <w:right w:val="single" w:sz="4" w:space="0" w:color="auto"/>
                  </w:tcBorders>
                  <w:shd w:val="clear" w:color="auto" w:fill="auto"/>
                  <w:noWrap/>
                  <w:vAlign w:val="bottom"/>
                  <w:hideMark/>
                </w:tcPr>
                <w:p w14:paraId="62C391EC"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Soil moisture forms:</w:t>
                  </w:r>
                </w:p>
                <w:p w14:paraId="03C1F86F" w14:textId="77777777" w:rsidR="00DF3222" w:rsidRPr="00D62609" w:rsidRDefault="00DF3222" w:rsidP="000138E7">
                  <w:pPr>
                    <w:pStyle w:val="Default"/>
                    <w:ind w:left="-35"/>
                    <w:rPr>
                      <w:rFonts w:asciiTheme="majorBidi" w:hAnsiTheme="majorBidi" w:cstheme="majorBidi"/>
                      <w:color w:val="auto"/>
                      <w:sz w:val="22"/>
                      <w:szCs w:val="22"/>
                    </w:rPr>
                  </w:pPr>
                  <w:r w:rsidRPr="00D62609">
                    <w:rPr>
                      <w:rFonts w:asciiTheme="majorBidi" w:hAnsiTheme="majorBidi" w:cstheme="majorBidi"/>
                      <w:color w:val="auto"/>
                      <w:sz w:val="22"/>
                      <w:szCs w:val="22"/>
                    </w:rPr>
                    <w:t xml:space="preserve">Saturation, Field capacity, Permanent wilting point, Available water, </w:t>
                  </w:r>
                  <w:proofErr w:type="spellStart"/>
                  <w:r w:rsidRPr="00D62609">
                    <w:rPr>
                      <w:rFonts w:asciiTheme="majorBidi" w:hAnsiTheme="majorBidi" w:cstheme="majorBidi"/>
                      <w:color w:val="auto"/>
                      <w:sz w:val="22"/>
                      <w:szCs w:val="22"/>
                    </w:rPr>
                    <w:t>saxton</w:t>
                  </w:r>
                  <w:proofErr w:type="spellEnd"/>
                  <w:r w:rsidRPr="00D62609">
                    <w:rPr>
                      <w:rFonts w:asciiTheme="majorBidi" w:hAnsiTheme="majorBidi" w:cstheme="majorBidi"/>
                      <w:color w:val="auto"/>
                      <w:sz w:val="22"/>
                      <w:szCs w:val="22"/>
                    </w:rPr>
                    <w:t xml:space="preserve"> equation</w:t>
                  </w:r>
                </w:p>
              </w:tc>
              <w:tc>
                <w:tcPr>
                  <w:tcW w:w="2070" w:type="dxa"/>
                  <w:vMerge/>
                  <w:tcBorders>
                    <w:left w:val="nil"/>
                    <w:right w:val="single" w:sz="4" w:space="0" w:color="auto"/>
                  </w:tcBorders>
                  <w:shd w:val="clear" w:color="auto" w:fill="auto"/>
                  <w:noWrap/>
                  <w:vAlign w:val="center"/>
                  <w:hideMark/>
                </w:tcPr>
                <w:p w14:paraId="43646ACE"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7E622850"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16B19035" w14:textId="77777777" w:rsidR="00DF3222" w:rsidRPr="00D62609" w:rsidRDefault="00DF3222" w:rsidP="000138E7">
                  <w:pPr>
                    <w:jc w:val="center"/>
                    <w:rPr>
                      <w:rFonts w:asciiTheme="majorBidi" w:hAnsiTheme="majorBidi" w:cstheme="majorBidi"/>
                      <w:color w:val="000000"/>
                    </w:rPr>
                  </w:pPr>
                </w:p>
              </w:tc>
            </w:tr>
            <w:tr w:rsidR="00DF3222" w:rsidRPr="00472BA9" w14:paraId="3CCFAF99" w14:textId="77777777" w:rsidTr="000138E7">
              <w:trPr>
                <w:trHeight w:val="300"/>
              </w:trPr>
              <w:tc>
                <w:tcPr>
                  <w:tcW w:w="960" w:type="dxa"/>
                  <w:vMerge/>
                  <w:tcBorders>
                    <w:top w:val="nil"/>
                    <w:left w:val="single" w:sz="4" w:space="0" w:color="auto"/>
                    <w:bottom w:val="single" w:sz="4" w:space="0" w:color="auto"/>
                    <w:right w:val="single" w:sz="4" w:space="0" w:color="auto"/>
                  </w:tcBorders>
                  <w:vAlign w:val="center"/>
                  <w:hideMark/>
                </w:tcPr>
                <w:p w14:paraId="5C80A72C"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4E9A1D6C"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2.3</w:t>
                  </w:r>
                </w:p>
              </w:tc>
              <w:tc>
                <w:tcPr>
                  <w:tcW w:w="2593" w:type="dxa"/>
                  <w:vMerge/>
                  <w:tcBorders>
                    <w:left w:val="nil"/>
                    <w:bottom w:val="single" w:sz="4" w:space="0" w:color="auto"/>
                    <w:right w:val="single" w:sz="4" w:space="0" w:color="auto"/>
                  </w:tcBorders>
                  <w:shd w:val="clear" w:color="auto" w:fill="auto"/>
                  <w:noWrap/>
                  <w:vAlign w:val="bottom"/>
                  <w:hideMark/>
                </w:tcPr>
                <w:p w14:paraId="09679B4B"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center"/>
                  <w:hideMark/>
                </w:tcPr>
                <w:p w14:paraId="66BD44AA"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06002559"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4EA576E9" w14:textId="77777777" w:rsidR="00DF3222" w:rsidRPr="00D62609" w:rsidRDefault="00DF3222" w:rsidP="000138E7">
                  <w:pPr>
                    <w:jc w:val="center"/>
                    <w:rPr>
                      <w:rFonts w:asciiTheme="majorBidi" w:hAnsiTheme="majorBidi" w:cstheme="majorBidi"/>
                      <w:color w:val="000000"/>
                    </w:rPr>
                  </w:pPr>
                </w:p>
              </w:tc>
            </w:tr>
            <w:tr w:rsidR="00DF3222" w:rsidRPr="00472BA9" w14:paraId="53D3FB1F" w14:textId="77777777" w:rsidTr="000138E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904A17"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14:paraId="68770F19"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3.1</w:t>
                  </w:r>
                </w:p>
              </w:tc>
              <w:tc>
                <w:tcPr>
                  <w:tcW w:w="2593" w:type="dxa"/>
                  <w:vMerge w:val="restart"/>
                  <w:tcBorders>
                    <w:top w:val="nil"/>
                    <w:left w:val="nil"/>
                    <w:right w:val="single" w:sz="4" w:space="0" w:color="auto"/>
                  </w:tcBorders>
                  <w:shd w:val="clear" w:color="auto" w:fill="auto"/>
                  <w:noWrap/>
                  <w:vAlign w:val="bottom"/>
                  <w:hideMark/>
                </w:tcPr>
                <w:p w14:paraId="3A8B1B82" w14:textId="77777777" w:rsidR="00DF3222" w:rsidRPr="00D62609" w:rsidRDefault="00DF3222" w:rsidP="000138E7">
                  <w:pPr>
                    <w:autoSpaceDE w:val="0"/>
                    <w:autoSpaceDN w:val="0"/>
                    <w:adjustRightInd w:val="0"/>
                    <w:ind w:left="-35"/>
                    <w:contextualSpacing/>
                    <w:rPr>
                      <w:rFonts w:asciiTheme="majorBidi" w:hAnsiTheme="majorBidi" w:cstheme="majorBidi"/>
                      <w:b/>
                      <w:bCs/>
                      <w:lang w:val="en-CA" w:eastAsia="en-CA"/>
                    </w:rPr>
                  </w:pPr>
                  <w:r w:rsidRPr="00D62609">
                    <w:rPr>
                      <w:rFonts w:asciiTheme="majorBidi" w:hAnsiTheme="majorBidi" w:cstheme="majorBidi"/>
                      <w:b/>
                      <w:bCs/>
                      <w:lang w:val="en-CA" w:eastAsia="en-CA"/>
                    </w:rPr>
                    <w:t>Movement of water in soils</w:t>
                  </w:r>
                </w:p>
              </w:tc>
              <w:tc>
                <w:tcPr>
                  <w:tcW w:w="2070" w:type="dxa"/>
                  <w:vMerge/>
                  <w:tcBorders>
                    <w:left w:val="nil"/>
                    <w:right w:val="single" w:sz="4" w:space="0" w:color="auto"/>
                  </w:tcBorders>
                  <w:shd w:val="clear" w:color="auto" w:fill="auto"/>
                  <w:noWrap/>
                  <w:vAlign w:val="center"/>
                  <w:hideMark/>
                </w:tcPr>
                <w:p w14:paraId="05AB1383"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0F182E6F"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2DBA0163" w14:textId="77777777" w:rsidR="00DF3222" w:rsidRPr="00D62609" w:rsidRDefault="00DF3222" w:rsidP="000138E7">
                  <w:pPr>
                    <w:jc w:val="center"/>
                    <w:rPr>
                      <w:rFonts w:asciiTheme="majorBidi" w:hAnsiTheme="majorBidi" w:cstheme="majorBidi"/>
                      <w:color w:val="000000"/>
                    </w:rPr>
                  </w:pPr>
                </w:p>
              </w:tc>
            </w:tr>
            <w:tr w:rsidR="00DF3222" w:rsidRPr="00472BA9" w14:paraId="5CD56286" w14:textId="77777777" w:rsidTr="000138E7">
              <w:trPr>
                <w:trHeight w:val="233"/>
              </w:trPr>
              <w:tc>
                <w:tcPr>
                  <w:tcW w:w="960" w:type="dxa"/>
                  <w:vMerge/>
                  <w:tcBorders>
                    <w:top w:val="nil"/>
                    <w:left w:val="single" w:sz="4" w:space="0" w:color="auto"/>
                    <w:bottom w:val="single" w:sz="4" w:space="0" w:color="auto"/>
                    <w:right w:val="single" w:sz="4" w:space="0" w:color="auto"/>
                  </w:tcBorders>
                  <w:vAlign w:val="center"/>
                  <w:hideMark/>
                </w:tcPr>
                <w:p w14:paraId="0655AB08"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1F8F126C"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3.2</w:t>
                  </w:r>
                </w:p>
              </w:tc>
              <w:tc>
                <w:tcPr>
                  <w:tcW w:w="2593" w:type="dxa"/>
                  <w:vMerge/>
                  <w:tcBorders>
                    <w:left w:val="nil"/>
                    <w:bottom w:val="single" w:sz="4" w:space="0" w:color="auto"/>
                    <w:right w:val="single" w:sz="4" w:space="0" w:color="auto"/>
                  </w:tcBorders>
                  <w:shd w:val="clear" w:color="auto" w:fill="auto"/>
                  <w:noWrap/>
                  <w:vAlign w:val="bottom"/>
                  <w:hideMark/>
                </w:tcPr>
                <w:p w14:paraId="4EC27BC5"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center"/>
                  <w:hideMark/>
                </w:tcPr>
                <w:p w14:paraId="161319CC"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75D169CB"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7DD483E8" w14:textId="77777777" w:rsidR="00DF3222" w:rsidRPr="00D62609" w:rsidRDefault="00DF3222" w:rsidP="000138E7">
                  <w:pPr>
                    <w:jc w:val="center"/>
                    <w:rPr>
                      <w:rFonts w:asciiTheme="majorBidi" w:hAnsiTheme="majorBidi" w:cstheme="majorBidi"/>
                      <w:color w:val="000000"/>
                    </w:rPr>
                  </w:pPr>
                </w:p>
              </w:tc>
            </w:tr>
            <w:tr w:rsidR="00DF3222" w:rsidRPr="00472BA9" w14:paraId="5E452B14" w14:textId="77777777" w:rsidTr="000138E7">
              <w:trPr>
                <w:trHeight w:val="300"/>
              </w:trPr>
              <w:tc>
                <w:tcPr>
                  <w:tcW w:w="960" w:type="dxa"/>
                  <w:vMerge/>
                  <w:tcBorders>
                    <w:top w:val="nil"/>
                    <w:left w:val="single" w:sz="4" w:space="0" w:color="auto"/>
                    <w:bottom w:val="single" w:sz="4" w:space="0" w:color="auto"/>
                    <w:right w:val="single" w:sz="4" w:space="0" w:color="auto"/>
                  </w:tcBorders>
                  <w:vAlign w:val="center"/>
                  <w:hideMark/>
                </w:tcPr>
                <w:p w14:paraId="0131A9A4"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6945AED3"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3.3</w:t>
                  </w:r>
                </w:p>
              </w:tc>
              <w:tc>
                <w:tcPr>
                  <w:tcW w:w="2593" w:type="dxa"/>
                  <w:tcBorders>
                    <w:top w:val="nil"/>
                    <w:left w:val="nil"/>
                    <w:bottom w:val="single" w:sz="4" w:space="0" w:color="auto"/>
                    <w:right w:val="single" w:sz="4" w:space="0" w:color="auto"/>
                  </w:tcBorders>
                  <w:shd w:val="clear" w:color="auto" w:fill="auto"/>
                  <w:noWrap/>
                  <w:vAlign w:val="bottom"/>
                  <w:hideMark/>
                </w:tcPr>
                <w:p w14:paraId="3150C1FA"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Soil moisture measurement:</w:t>
                  </w:r>
                </w:p>
                <w:p w14:paraId="022E534A"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Direct method (by feel, gravimetric method); Indirect method (tensiometer, gypsum blocks, TDR, capacitance and neutron probe)</w:t>
                  </w:r>
                </w:p>
              </w:tc>
              <w:tc>
                <w:tcPr>
                  <w:tcW w:w="2070" w:type="dxa"/>
                  <w:vMerge/>
                  <w:tcBorders>
                    <w:left w:val="nil"/>
                    <w:bottom w:val="single" w:sz="4" w:space="0" w:color="auto"/>
                    <w:right w:val="single" w:sz="4" w:space="0" w:color="auto"/>
                  </w:tcBorders>
                  <w:shd w:val="clear" w:color="auto" w:fill="auto"/>
                  <w:noWrap/>
                  <w:vAlign w:val="center"/>
                  <w:hideMark/>
                </w:tcPr>
                <w:p w14:paraId="463DEB97"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bottom w:val="single" w:sz="4" w:space="0" w:color="auto"/>
                    <w:right w:val="single" w:sz="4" w:space="0" w:color="auto"/>
                  </w:tcBorders>
                  <w:shd w:val="clear" w:color="auto" w:fill="auto"/>
                  <w:noWrap/>
                  <w:vAlign w:val="center"/>
                  <w:hideMark/>
                </w:tcPr>
                <w:p w14:paraId="5083D20E"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bottom w:val="single" w:sz="4" w:space="0" w:color="auto"/>
                    <w:right w:val="single" w:sz="4" w:space="0" w:color="auto"/>
                  </w:tcBorders>
                  <w:shd w:val="clear" w:color="auto" w:fill="auto"/>
                  <w:noWrap/>
                  <w:vAlign w:val="center"/>
                  <w:hideMark/>
                </w:tcPr>
                <w:p w14:paraId="6C1E3787" w14:textId="77777777" w:rsidR="00DF3222" w:rsidRPr="00D62609" w:rsidRDefault="00DF3222" w:rsidP="000138E7">
                  <w:pPr>
                    <w:jc w:val="center"/>
                    <w:rPr>
                      <w:rFonts w:asciiTheme="majorBidi" w:hAnsiTheme="majorBidi" w:cstheme="majorBidi"/>
                      <w:color w:val="000000"/>
                    </w:rPr>
                  </w:pPr>
                </w:p>
              </w:tc>
            </w:tr>
            <w:tr w:rsidR="00DF3222" w:rsidRPr="00472BA9" w14:paraId="2C198553" w14:textId="77777777" w:rsidTr="000138E7">
              <w:trPr>
                <w:trHeight w:val="809"/>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9293FB"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14:paraId="7843C55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4.1</w:t>
                  </w:r>
                </w:p>
              </w:tc>
              <w:tc>
                <w:tcPr>
                  <w:tcW w:w="2593" w:type="dxa"/>
                  <w:vMerge w:val="restart"/>
                  <w:tcBorders>
                    <w:top w:val="nil"/>
                    <w:left w:val="nil"/>
                    <w:right w:val="single" w:sz="4" w:space="0" w:color="auto"/>
                  </w:tcBorders>
                  <w:shd w:val="clear" w:color="auto" w:fill="auto"/>
                  <w:noWrap/>
                  <w:hideMark/>
                </w:tcPr>
                <w:p w14:paraId="5AF7A866"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Water cycle</w:t>
                  </w:r>
                </w:p>
                <w:p w14:paraId="6A0437A1"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Water consumptive use by crop:</w:t>
                  </w:r>
                </w:p>
                <w:p w14:paraId="3ED70EE1" w14:textId="77777777" w:rsidR="00DF3222" w:rsidRPr="00D62609" w:rsidRDefault="00DF3222" w:rsidP="000138E7">
                  <w:pPr>
                    <w:pStyle w:val="Default"/>
                    <w:ind w:left="-35"/>
                    <w:rPr>
                      <w:rFonts w:asciiTheme="majorBidi" w:hAnsiTheme="majorBidi" w:cstheme="majorBidi"/>
                      <w:color w:val="auto"/>
                      <w:sz w:val="22"/>
                      <w:szCs w:val="22"/>
                      <w:lang w:val="fr-FR"/>
                    </w:rPr>
                  </w:pPr>
                  <w:r w:rsidRPr="00D62609">
                    <w:rPr>
                      <w:rFonts w:asciiTheme="majorBidi" w:hAnsiTheme="majorBidi" w:cstheme="majorBidi"/>
                      <w:color w:val="auto"/>
                      <w:sz w:val="22"/>
                      <w:szCs w:val="22"/>
                      <w:lang w:val="fr-FR"/>
                    </w:rPr>
                    <w:t>Reference Evapotranspiration (</w:t>
                  </w:r>
                  <w:proofErr w:type="spellStart"/>
                  <w:r w:rsidRPr="00D62609">
                    <w:rPr>
                      <w:rFonts w:asciiTheme="majorBidi" w:hAnsiTheme="majorBidi" w:cstheme="majorBidi"/>
                      <w:color w:val="auto"/>
                      <w:sz w:val="22"/>
                      <w:szCs w:val="22"/>
                      <w:lang w:val="fr-FR"/>
                    </w:rPr>
                    <w:t>ETo</w:t>
                  </w:r>
                  <w:proofErr w:type="spellEnd"/>
                  <w:r w:rsidRPr="00D62609">
                    <w:rPr>
                      <w:rFonts w:asciiTheme="majorBidi" w:hAnsiTheme="majorBidi" w:cstheme="majorBidi"/>
                      <w:color w:val="auto"/>
                      <w:sz w:val="22"/>
                      <w:szCs w:val="22"/>
                      <w:lang w:val="fr-FR"/>
                    </w:rPr>
                    <w:t xml:space="preserve">); </w:t>
                  </w:r>
                  <w:proofErr w:type="spellStart"/>
                  <w:r w:rsidRPr="00D62609">
                    <w:rPr>
                      <w:rFonts w:asciiTheme="majorBidi" w:hAnsiTheme="majorBidi" w:cstheme="majorBidi"/>
                      <w:color w:val="auto"/>
                      <w:sz w:val="22"/>
                      <w:szCs w:val="22"/>
                      <w:lang w:val="fr-FR"/>
                    </w:rPr>
                    <w:t>Crop</w:t>
                  </w:r>
                  <w:proofErr w:type="spellEnd"/>
                  <w:r w:rsidRPr="00D62609">
                    <w:rPr>
                      <w:rFonts w:asciiTheme="majorBidi" w:hAnsiTheme="majorBidi" w:cstheme="majorBidi"/>
                      <w:color w:val="auto"/>
                      <w:sz w:val="22"/>
                      <w:szCs w:val="22"/>
                      <w:lang w:val="fr-FR"/>
                    </w:rPr>
                    <w:t xml:space="preserve"> Evapotranspiration (</w:t>
                  </w:r>
                  <w:proofErr w:type="spellStart"/>
                  <w:r w:rsidRPr="00D62609">
                    <w:rPr>
                      <w:rFonts w:asciiTheme="majorBidi" w:hAnsiTheme="majorBidi" w:cstheme="majorBidi"/>
                      <w:color w:val="auto"/>
                      <w:sz w:val="22"/>
                      <w:szCs w:val="22"/>
                      <w:lang w:val="fr-FR"/>
                    </w:rPr>
                    <w:t>ETc</w:t>
                  </w:r>
                  <w:proofErr w:type="spellEnd"/>
                  <w:r w:rsidRPr="00D62609">
                    <w:rPr>
                      <w:rFonts w:asciiTheme="majorBidi" w:hAnsiTheme="majorBidi" w:cstheme="majorBidi"/>
                      <w:color w:val="auto"/>
                      <w:sz w:val="22"/>
                      <w:szCs w:val="22"/>
                      <w:lang w:val="fr-FR"/>
                    </w:rPr>
                    <w:t>);</w:t>
                  </w:r>
                </w:p>
                <w:p w14:paraId="5B629D16" w14:textId="77777777" w:rsidR="00DF3222" w:rsidRPr="00D62609" w:rsidRDefault="00DF3222" w:rsidP="000138E7">
                  <w:pPr>
                    <w:autoSpaceDE w:val="0"/>
                    <w:autoSpaceDN w:val="0"/>
                    <w:adjustRightInd w:val="0"/>
                    <w:ind w:left="-35"/>
                    <w:contextualSpacing/>
                    <w:rPr>
                      <w:rFonts w:asciiTheme="majorBidi" w:hAnsiTheme="majorBidi" w:cstheme="majorBidi"/>
                    </w:rPr>
                  </w:pPr>
                  <w:proofErr w:type="spellStart"/>
                  <w:r w:rsidRPr="00D62609">
                    <w:rPr>
                      <w:rFonts w:asciiTheme="majorBidi" w:hAnsiTheme="majorBidi" w:cstheme="majorBidi"/>
                      <w:lang w:val="fr-FR"/>
                    </w:rPr>
                    <w:t>Crop</w:t>
                  </w:r>
                  <w:proofErr w:type="spellEnd"/>
                  <w:r w:rsidRPr="00D62609">
                    <w:rPr>
                      <w:rFonts w:asciiTheme="majorBidi" w:hAnsiTheme="majorBidi" w:cstheme="majorBidi"/>
                      <w:lang w:val="fr-FR"/>
                    </w:rPr>
                    <w:t xml:space="preserve"> coefficient (</w:t>
                  </w:r>
                  <w:proofErr w:type="spellStart"/>
                  <w:r w:rsidRPr="00D62609">
                    <w:rPr>
                      <w:rFonts w:asciiTheme="majorBidi" w:hAnsiTheme="majorBidi" w:cstheme="majorBidi"/>
                      <w:lang w:val="fr-FR"/>
                    </w:rPr>
                    <w:t>Kc</w:t>
                  </w:r>
                  <w:proofErr w:type="spellEnd"/>
                  <w:r w:rsidRPr="00D62609">
                    <w:rPr>
                      <w:rFonts w:asciiTheme="majorBidi" w:hAnsiTheme="majorBidi" w:cstheme="majorBidi"/>
                      <w:lang w:val="fr-FR"/>
                    </w:rPr>
                    <w:t>);</w:t>
                  </w:r>
                </w:p>
              </w:tc>
              <w:tc>
                <w:tcPr>
                  <w:tcW w:w="2070" w:type="dxa"/>
                  <w:vMerge w:val="restart"/>
                  <w:tcBorders>
                    <w:top w:val="nil"/>
                    <w:left w:val="nil"/>
                    <w:right w:val="single" w:sz="4" w:space="0" w:color="auto"/>
                  </w:tcBorders>
                  <w:shd w:val="clear" w:color="auto" w:fill="auto"/>
                  <w:noWrap/>
                  <w:vAlign w:val="bottom"/>
                  <w:hideMark/>
                </w:tcPr>
                <w:p w14:paraId="71313C8A" w14:textId="77777777" w:rsidR="00DF3222" w:rsidRPr="00D62609" w:rsidRDefault="00DF3222" w:rsidP="000138E7">
                  <w:pPr>
                    <w:jc w:val="center"/>
                    <w:rPr>
                      <w:rFonts w:asciiTheme="majorBidi" w:hAnsiTheme="majorBidi" w:cstheme="majorBidi"/>
                      <w:color w:val="000000"/>
                    </w:rPr>
                  </w:pPr>
                </w:p>
                <w:p w14:paraId="08EC7B63" w14:textId="77777777" w:rsidR="00DF3222" w:rsidRPr="00D62609" w:rsidRDefault="00DF3222" w:rsidP="000138E7">
                  <w:pPr>
                    <w:ind w:left="72"/>
                    <w:jc w:val="center"/>
                    <w:rPr>
                      <w:rFonts w:asciiTheme="majorBidi" w:hAnsiTheme="majorBidi" w:cstheme="majorBidi"/>
                      <w:color w:val="000000"/>
                    </w:rPr>
                  </w:pPr>
                  <w:r>
                    <w:rPr>
                      <w:rFonts w:asciiTheme="majorBidi" w:hAnsiTheme="majorBidi" w:cstheme="majorBidi"/>
                    </w:rPr>
                    <w:t xml:space="preserve">Class rooms </w:t>
                  </w:r>
                </w:p>
                <w:p w14:paraId="7346452D" w14:textId="77777777" w:rsidR="00DF3222" w:rsidRPr="00D62609" w:rsidRDefault="00DF3222" w:rsidP="000138E7">
                  <w:pPr>
                    <w:jc w:val="center"/>
                    <w:rPr>
                      <w:rFonts w:asciiTheme="majorBidi" w:hAnsiTheme="majorBidi" w:cstheme="majorBidi"/>
                      <w:color w:val="000000"/>
                    </w:rPr>
                  </w:pPr>
                </w:p>
                <w:p w14:paraId="69D8C2BC" w14:textId="77777777" w:rsidR="00DF3222" w:rsidRPr="00D62609" w:rsidRDefault="00DF3222" w:rsidP="000138E7">
                  <w:pPr>
                    <w:jc w:val="center"/>
                    <w:rPr>
                      <w:rFonts w:asciiTheme="majorBidi" w:hAnsiTheme="majorBidi" w:cstheme="majorBidi"/>
                      <w:color w:val="000000"/>
                    </w:rPr>
                  </w:pPr>
                </w:p>
                <w:p w14:paraId="3BB39C03" w14:textId="77777777" w:rsidR="00DF3222" w:rsidRPr="00D62609" w:rsidRDefault="00DF3222" w:rsidP="000138E7">
                  <w:pPr>
                    <w:jc w:val="center"/>
                    <w:rPr>
                      <w:rFonts w:asciiTheme="majorBidi" w:hAnsiTheme="majorBidi" w:cstheme="majorBidi"/>
                      <w:color w:val="000000"/>
                    </w:rPr>
                  </w:pPr>
                </w:p>
                <w:p w14:paraId="7474E046" w14:textId="77777777" w:rsidR="00DF3222" w:rsidRPr="00D62609" w:rsidRDefault="00DF3222" w:rsidP="000138E7">
                  <w:pPr>
                    <w:jc w:val="center"/>
                    <w:rPr>
                      <w:rFonts w:asciiTheme="majorBidi" w:hAnsiTheme="majorBidi" w:cstheme="majorBidi"/>
                      <w:color w:val="000000"/>
                    </w:rPr>
                  </w:pPr>
                </w:p>
              </w:tc>
              <w:tc>
                <w:tcPr>
                  <w:tcW w:w="1260" w:type="dxa"/>
                  <w:vMerge w:val="restart"/>
                  <w:tcBorders>
                    <w:top w:val="nil"/>
                    <w:left w:val="nil"/>
                    <w:right w:val="single" w:sz="4" w:space="0" w:color="auto"/>
                  </w:tcBorders>
                  <w:shd w:val="clear" w:color="auto" w:fill="auto"/>
                  <w:noWrap/>
                  <w:vAlign w:val="center"/>
                  <w:hideMark/>
                </w:tcPr>
                <w:p w14:paraId="42CCDEA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Exams</w:t>
                  </w:r>
                </w:p>
                <w:p w14:paraId="48879FCA" w14:textId="77777777" w:rsidR="00DF3222" w:rsidRPr="00D62609" w:rsidRDefault="00DF3222" w:rsidP="000138E7">
                  <w:pPr>
                    <w:jc w:val="center"/>
                    <w:rPr>
                      <w:rFonts w:asciiTheme="majorBidi" w:hAnsiTheme="majorBidi" w:cstheme="majorBidi"/>
                      <w:color w:val="000000"/>
                    </w:rPr>
                  </w:pPr>
                </w:p>
              </w:tc>
              <w:tc>
                <w:tcPr>
                  <w:tcW w:w="1842" w:type="dxa"/>
                  <w:vMerge w:val="restart"/>
                  <w:tcBorders>
                    <w:top w:val="nil"/>
                    <w:left w:val="nil"/>
                    <w:right w:val="single" w:sz="4" w:space="0" w:color="auto"/>
                  </w:tcBorders>
                  <w:shd w:val="clear" w:color="auto" w:fill="auto"/>
                  <w:noWrap/>
                  <w:vAlign w:val="center"/>
                  <w:hideMark/>
                </w:tcPr>
                <w:p w14:paraId="1609D569"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James,1988 (Chapter 1)</w:t>
                  </w:r>
                </w:p>
                <w:p w14:paraId="124CEC7F" w14:textId="77777777" w:rsidR="00DF3222" w:rsidRPr="00D62609" w:rsidRDefault="00DF3222" w:rsidP="000138E7">
                  <w:pPr>
                    <w:jc w:val="center"/>
                    <w:rPr>
                      <w:rFonts w:asciiTheme="majorBidi" w:hAnsiTheme="majorBidi" w:cstheme="majorBidi"/>
                      <w:color w:val="000000"/>
                    </w:rPr>
                  </w:pPr>
                </w:p>
              </w:tc>
            </w:tr>
            <w:tr w:rsidR="00DF3222" w:rsidRPr="00472BA9" w14:paraId="6FA50D36" w14:textId="77777777" w:rsidTr="000138E7">
              <w:trPr>
                <w:trHeight w:val="710"/>
              </w:trPr>
              <w:tc>
                <w:tcPr>
                  <w:tcW w:w="960" w:type="dxa"/>
                  <w:vMerge/>
                  <w:tcBorders>
                    <w:top w:val="nil"/>
                    <w:left w:val="single" w:sz="4" w:space="0" w:color="auto"/>
                    <w:bottom w:val="single" w:sz="4" w:space="0" w:color="auto"/>
                    <w:right w:val="single" w:sz="4" w:space="0" w:color="auto"/>
                  </w:tcBorders>
                  <w:vAlign w:val="center"/>
                  <w:hideMark/>
                </w:tcPr>
                <w:p w14:paraId="6A1C9C0A"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669B1222"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4.2</w:t>
                  </w:r>
                </w:p>
              </w:tc>
              <w:tc>
                <w:tcPr>
                  <w:tcW w:w="2593" w:type="dxa"/>
                  <w:vMerge/>
                  <w:tcBorders>
                    <w:left w:val="nil"/>
                    <w:right w:val="single" w:sz="4" w:space="0" w:color="auto"/>
                  </w:tcBorders>
                  <w:shd w:val="clear" w:color="auto" w:fill="auto"/>
                  <w:noWrap/>
                  <w:vAlign w:val="bottom"/>
                  <w:hideMark/>
                </w:tcPr>
                <w:p w14:paraId="66138EC5"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17591567"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4F96D13B"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67E5A2D7" w14:textId="77777777" w:rsidR="00DF3222" w:rsidRPr="00D62609" w:rsidRDefault="00DF3222" w:rsidP="000138E7">
                  <w:pPr>
                    <w:jc w:val="center"/>
                    <w:rPr>
                      <w:rFonts w:asciiTheme="majorBidi" w:hAnsiTheme="majorBidi" w:cstheme="majorBidi"/>
                      <w:color w:val="000000"/>
                    </w:rPr>
                  </w:pPr>
                </w:p>
              </w:tc>
            </w:tr>
            <w:tr w:rsidR="00DF3222" w:rsidRPr="00472BA9" w14:paraId="6243A5ED" w14:textId="77777777" w:rsidTr="000138E7">
              <w:trPr>
                <w:trHeight w:val="152"/>
              </w:trPr>
              <w:tc>
                <w:tcPr>
                  <w:tcW w:w="960" w:type="dxa"/>
                  <w:vMerge/>
                  <w:tcBorders>
                    <w:top w:val="nil"/>
                    <w:left w:val="single" w:sz="4" w:space="0" w:color="auto"/>
                    <w:bottom w:val="single" w:sz="4" w:space="0" w:color="auto"/>
                    <w:right w:val="single" w:sz="4" w:space="0" w:color="auto"/>
                  </w:tcBorders>
                  <w:vAlign w:val="center"/>
                  <w:hideMark/>
                </w:tcPr>
                <w:p w14:paraId="29F8BB2B"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46311F7C"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4.3</w:t>
                  </w:r>
                </w:p>
              </w:tc>
              <w:tc>
                <w:tcPr>
                  <w:tcW w:w="2593" w:type="dxa"/>
                  <w:vMerge/>
                  <w:tcBorders>
                    <w:left w:val="nil"/>
                    <w:bottom w:val="single" w:sz="4" w:space="0" w:color="auto"/>
                    <w:right w:val="single" w:sz="4" w:space="0" w:color="auto"/>
                  </w:tcBorders>
                  <w:shd w:val="clear" w:color="auto" w:fill="auto"/>
                  <w:noWrap/>
                  <w:vAlign w:val="bottom"/>
                  <w:hideMark/>
                </w:tcPr>
                <w:p w14:paraId="6591C118"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23A9A8E3"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3EC0C6E9"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049BA633" w14:textId="77777777" w:rsidR="00DF3222" w:rsidRPr="00D62609" w:rsidRDefault="00DF3222" w:rsidP="000138E7">
                  <w:pPr>
                    <w:jc w:val="center"/>
                    <w:rPr>
                      <w:rFonts w:asciiTheme="majorBidi" w:hAnsiTheme="majorBidi" w:cstheme="majorBidi"/>
                      <w:color w:val="000000"/>
                    </w:rPr>
                  </w:pPr>
                </w:p>
              </w:tc>
            </w:tr>
            <w:tr w:rsidR="00DF3222" w:rsidRPr="00472BA9" w14:paraId="18E7DD6E" w14:textId="77777777" w:rsidTr="000138E7">
              <w:trPr>
                <w:trHeight w:val="39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41662A"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14:paraId="5FF936C4"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5.1</w:t>
                  </w:r>
                </w:p>
              </w:tc>
              <w:tc>
                <w:tcPr>
                  <w:tcW w:w="2593" w:type="dxa"/>
                  <w:vMerge w:val="restart"/>
                  <w:tcBorders>
                    <w:top w:val="nil"/>
                    <w:left w:val="nil"/>
                    <w:right w:val="single" w:sz="4" w:space="0" w:color="auto"/>
                  </w:tcBorders>
                  <w:shd w:val="clear" w:color="auto" w:fill="auto"/>
                  <w:noWrap/>
                  <w:vAlign w:val="bottom"/>
                  <w:hideMark/>
                </w:tcPr>
                <w:p w14:paraId="76B6F16A" w14:textId="77777777" w:rsidR="00DF3222" w:rsidRPr="00D62609" w:rsidRDefault="00DF3222" w:rsidP="000138E7">
                  <w:pPr>
                    <w:ind w:left="-35"/>
                    <w:rPr>
                      <w:rFonts w:asciiTheme="majorBidi" w:hAnsiTheme="majorBidi" w:cstheme="majorBidi"/>
                      <w:color w:val="000000"/>
                    </w:rPr>
                  </w:pPr>
                  <w:proofErr w:type="spellStart"/>
                  <w:r w:rsidRPr="00D62609">
                    <w:rPr>
                      <w:rFonts w:asciiTheme="majorBidi" w:hAnsiTheme="majorBidi" w:cstheme="majorBidi"/>
                      <w:lang w:val="fr-FR"/>
                    </w:rPr>
                    <w:t>Determination</w:t>
                  </w:r>
                  <w:proofErr w:type="spellEnd"/>
                  <w:r w:rsidRPr="00D62609">
                    <w:rPr>
                      <w:rFonts w:asciiTheme="majorBidi" w:hAnsiTheme="majorBidi" w:cstheme="majorBidi"/>
                      <w:lang w:val="fr-FR"/>
                    </w:rPr>
                    <w:t xml:space="preserve"> </w:t>
                  </w:r>
                  <w:proofErr w:type="spellStart"/>
                  <w:r w:rsidRPr="00D62609">
                    <w:rPr>
                      <w:rFonts w:asciiTheme="majorBidi" w:hAnsiTheme="majorBidi" w:cstheme="majorBidi"/>
                      <w:lang w:val="fr-FR"/>
                    </w:rPr>
                    <w:t>ETo</w:t>
                  </w:r>
                  <w:proofErr w:type="spellEnd"/>
                </w:p>
                <w:p w14:paraId="63586525"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lang w:val="fr-FR"/>
                    </w:rPr>
                    <w:t xml:space="preserve">(direct and indirect </w:t>
                  </w:r>
                  <w:proofErr w:type="spellStart"/>
                  <w:r w:rsidRPr="00D62609">
                    <w:rPr>
                      <w:rFonts w:asciiTheme="majorBidi" w:hAnsiTheme="majorBidi" w:cstheme="majorBidi"/>
                      <w:lang w:val="fr-FR"/>
                    </w:rPr>
                    <w:t>methods</w:t>
                  </w:r>
                  <w:proofErr w:type="spellEnd"/>
                  <w:r w:rsidRPr="00D62609">
                    <w:rPr>
                      <w:rFonts w:asciiTheme="majorBidi" w:hAnsiTheme="majorBidi" w:cstheme="majorBidi"/>
                      <w:lang w:val="fr-FR"/>
                    </w:rPr>
                    <w:t>) ;</w:t>
                  </w:r>
                </w:p>
                <w:p w14:paraId="512D1D2C" w14:textId="77777777" w:rsidR="00DF3222" w:rsidRPr="00D62609" w:rsidRDefault="00DF3222" w:rsidP="000138E7">
                  <w:pPr>
                    <w:ind w:left="-35"/>
                    <w:rPr>
                      <w:rFonts w:asciiTheme="majorBidi" w:hAnsiTheme="majorBidi" w:cstheme="majorBidi"/>
                      <w:color w:val="000000"/>
                    </w:rPr>
                  </w:pPr>
                  <w:proofErr w:type="spellStart"/>
                  <w:r w:rsidRPr="00D62609">
                    <w:rPr>
                      <w:rFonts w:asciiTheme="majorBidi" w:hAnsiTheme="majorBidi" w:cstheme="majorBidi"/>
                      <w:lang w:val="fr-FR" w:eastAsia="en-CA"/>
                    </w:rPr>
                    <w:t>Estimating</w:t>
                  </w:r>
                  <w:proofErr w:type="spellEnd"/>
                  <w:r w:rsidRPr="00D62609">
                    <w:rPr>
                      <w:rFonts w:asciiTheme="majorBidi" w:hAnsiTheme="majorBidi" w:cstheme="majorBidi"/>
                      <w:lang w:val="fr-FR" w:eastAsia="en-CA"/>
                    </w:rPr>
                    <w:t xml:space="preserve"> Evapotranspiration</w:t>
                  </w:r>
                </w:p>
              </w:tc>
              <w:tc>
                <w:tcPr>
                  <w:tcW w:w="2070" w:type="dxa"/>
                  <w:vMerge/>
                  <w:tcBorders>
                    <w:left w:val="nil"/>
                    <w:right w:val="single" w:sz="4" w:space="0" w:color="auto"/>
                  </w:tcBorders>
                  <w:shd w:val="clear" w:color="auto" w:fill="auto"/>
                  <w:noWrap/>
                  <w:vAlign w:val="bottom"/>
                  <w:hideMark/>
                </w:tcPr>
                <w:p w14:paraId="4AC50DEE"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04B4415A"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123BBDAA" w14:textId="77777777" w:rsidR="00DF3222" w:rsidRPr="00D62609" w:rsidRDefault="00DF3222" w:rsidP="000138E7">
                  <w:pPr>
                    <w:jc w:val="center"/>
                    <w:rPr>
                      <w:rFonts w:asciiTheme="majorBidi" w:hAnsiTheme="majorBidi" w:cstheme="majorBidi"/>
                      <w:color w:val="000000"/>
                    </w:rPr>
                  </w:pPr>
                </w:p>
              </w:tc>
            </w:tr>
            <w:tr w:rsidR="00DF3222" w:rsidRPr="00472BA9" w14:paraId="4FF21CF2" w14:textId="77777777" w:rsidTr="000138E7">
              <w:trPr>
                <w:trHeight w:val="449"/>
              </w:trPr>
              <w:tc>
                <w:tcPr>
                  <w:tcW w:w="960" w:type="dxa"/>
                  <w:vMerge/>
                  <w:tcBorders>
                    <w:top w:val="nil"/>
                    <w:left w:val="single" w:sz="4" w:space="0" w:color="auto"/>
                    <w:bottom w:val="single" w:sz="4" w:space="0" w:color="auto"/>
                    <w:right w:val="single" w:sz="4" w:space="0" w:color="auto"/>
                  </w:tcBorders>
                  <w:vAlign w:val="center"/>
                  <w:hideMark/>
                </w:tcPr>
                <w:p w14:paraId="1226810E"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6A31C37C"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5.2</w:t>
                  </w:r>
                </w:p>
              </w:tc>
              <w:tc>
                <w:tcPr>
                  <w:tcW w:w="2593" w:type="dxa"/>
                  <w:vMerge/>
                  <w:tcBorders>
                    <w:left w:val="nil"/>
                    <w:right w:val="single" w:sz="4" w:space="0" w:color="auto"/>
                  </w:tcBorders>
                  <w:shd w:val="clear" w:color="auto" w:fill="auto"/>
                  <w:noWrap/>
                  <w:vAlign w:val="bottom"/>
                  <w:hideMark/>
                </w:tcPr>
                <w:p w14:paraId="12255E3E"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3E9D1D1B"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2C727192"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3D7BC2EF" w14:textId="77777777" w:rsidR="00DF3222" w:rsidRPr="00D62609" w:rsidRDefault="00DF3222" w:rsidP="000138E7">
                  <w:pPr>
                    <w:jc w:val="center"/>
                    <w:rPr>
                      <w:rFonts w:asciiTheme="majorBidi" w:hAnsiTheme="majorBidi" w:cstheme="majorBidi"/>
                      <w:color w:val="000000"/>
                    </w:rPr>
                  </w:pPr>
                </w:p>
              </w:tc>
            </w:tr>
            <w:tr w:rsidR="00DF3222" w:rsidRPr="00472BA9" w14:paraId="7DCF1DC5" w14:textId="77777777" w:rsidTr="000138E7">
              <w:trPr>
                <w:trHeight w:val="341"/>
              </w:trPr>
              <w:tc>
                <w:tcPr>
                  <w:tcW w:w="960" w:type="dxa"/>
                  <w:vMerge/>
                  <w:tcBorders>
                    <w:top w:val="nil"/>
                    <w:left w:val="single" w:sz="4" w:space="0" w:color="auto"/>
                    <w:bottom w:val="single" w:sz="4" w:space="0" w:color="auto"/>
                    <w:right w:val="single" w:sz="4" w:space="0" w:color="auto"/>
                  </w:tcBorders>
                  <w:vAlign w:val="center"/>
                  <w:hideMark/>
                </w:tcPr>
                <w:p w14:paraId="164D4CC1"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2E863D9D"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5.3</w:t>
                  </w:r>
                </w:p>
              </w:tc>
              <w:tc>
                <w:tcPr>
                  <w:tcW w:w="2593" w:type="dxa"/>
                  <w:vMerge/>
                  <w:tcBorders>
                    <w:left w:val="nil"/>
                    <w:bottom w:val="single" w:sz="4" w:space="0" w:color="auto"/>
                    <w:right w:val="single" w:sz="4" w:space="0" w:color="auto"/>
                  </w:tcBorders>
                  <w:shd w:val="clear" w:color="auto" w:fill="auto"/>
                  <w:noWrap/>
                  <w:vAlign w:val="bottom"/>
                  <w:hideMark/>
                </w:tcPr>
                <w:p w14:paraId="6EF67E08" w14:textId="77777777" w:rsidR="00DF3222" w:rsidRPr="00D62609" w:rsidRDefault="00DF3222" w:rsidP="000138E7">
                  <w:pPr>
                    <w:ind w:left="-35"/>
                    <w:rPr>
                      <w:rFonts w:asciiTheme="majorBidi" w:hAnsiTheme="majorBidi" w:cstheme="majorBidi"/>
                      <w:color w:val="000000"/>
                    </w:rPr>
                  </w:pPr>
                </w:p>
              </w:tc>
              <w:tc>
                <w:tcPr>
                  <w:tcW w:w="2070" w:type="dxa"/>
                  <w:vMerge/>
                  <w:tcBorders>
                    <w:left w:val="nil"/>
                    <w:bottom w:val="single" w:sz="4" w:space="0" w:color="auto"/>
                    <w:right w:val="single" w:sz="4" w:space="0" w:color="auto"/>
                  </w:tcBorders>
                  <w:shd w:val="clear" w:color="auto" w:fill="auto"/>
                  <w:noWrap/>
                  <w:vAlign w:val="bottom"/>
                  <w:hideMark/>
                </w:tcPr>
                <w:p w14:paraId="014DFC7C"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bottom w:val="single" w:sz="4" w:space="0" w:color="auto"/>
                    <w:right w:val="single" w:sz="4" w:space="0" w:color="auto"/>
                  </w:tcBorders>
                  <w:shd w:val="clear" w:color="auto" w:fill="auto"/>
                  <w:noWrap/>
                  <w:vAlign w:val="bottom"/>
                  <w:hideMark/>
                </w:tcPr>
                <w:p w14:paraId="27DBD307"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bottom w:val="single" w:sz="4" w:space="0" w:color="auto"/>
                    <w:right w:val="single" w:sz="4" w:space="0" w:color="auto"/>
                  </w:tcBorders>
                  <w:shd w:val="clear" w:color="auto" w:fill="auto"/>
                  <w:noWrap/>
                  <w:vAlign w:val="bottom"/>
                  <w:hideMark/>
                </w:tcPr>
                <w:p w14:paraId="373B6CF1" w14:textId="77777777" w:rsidR="00DF3222" w:rsidRPr="00D62609" w:rsidRDefault="00DF3222" w:rsidP="000138E7">
                  <w:pPr>
                    <w:jc w:val="center"/>
                    <w:rPr>
                      <w:rFonts w:asciiTheme="majorBidi" w:hAnsiTheme="majorBidi" w:cstheme="majorBidi"/>
                      <w:color w:val="000000"/>
                    </w:rPr>
                  </w:pPr>
                </w:p>
              </w:tc>
            </w:tr>
            <w:tr w:rsidR="00DF3222" w:rsidRPr="00472BA9" w14:paraId="3F05342F" w14:textId="77777777" w:rsidTr="000138E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B60A5A"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14:paraId="1BB7D4DF"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6.1</w:t>
                  </w:r>
                </w:p>
              </w:tc>
              <w:tc>
                <w:tcPr>
                  <w:tcW w:w="2593" w:type="dxa"/>
                  <w:vMerge w:val="restart"/>
                  <w:tcBorders>
                    <w:top w:val="nil"/>
                    <w:left w:val="nil"/>
                    <w:right w:val="single" w:sz="4" w:space="0" w:color="auto"/>
                  </w:tcBorders>
                  <w:shd w:val="clear" w:color="auto" w:fill="auto"/>
                  <w:noWrap/>
                  <w:hideMark/>
                </w:tcPr>
                <w:p w14:paraId="766E2EFF"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Water scheduling</w:t>
                  </w:r>
                </w:p>
                <w:p w14:paraId="7C0DF17B"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 xml:space="preserve">How much water to apply. </w:t>
                  </w:r>
                  <w:proofErr w:type="spellStart"/>
                  <w:r w:rsidRPr="00D62609">
                    <w:rPr>
                      <w:rFonts w:asciiTheme="majorBidi" w:hAnsiTheme="majorBidi" w:cstheme="majorBidi"/>
                    </w:rPr>
                    <w:t>rrigation</w:t>
                  </w:r>
                  <w:proofErr w:type="spellEnd"/>
                  <w:r w:rsidRPr="00D62609">
                    <w:rPr>
                      <w:rFonts w:asciiTheme="majorBidi" w:hAnsiTheme="majorBidi" w:cstheme="majorBidi"/>
                    </w:rPr>
                    <w:t xml:space="preserve"> strategies</w:t>
                  </w:r>
                </w:p>
              </w:tc>
              <w:tc>
                <w:tcPr>
                  <w:tcW w:w="2070" w:type="dxa"/>
                  <w:vMerge w:val="restart"/>
                  <w:tcBorders>
                    <w:top w:val="nil"/>
                    <w:left w:val="nil"/>
                    <w:right w:val="single" w:sz="4" w:space="0" w:color="auto"/>
                  </w:tcBorders>
                  <w:shd w:val="clear" w:color="auto" w:fill="auto"/>
                  <w:noWrap/>
                  <w:vAlign w:val="bottom"/>
                  <w:hideMark/>
                </w:tcPr>
                <w:p w14:paraId="3DF5FDD6" w14:textId="77777777" w:rsidR="00DF3222" w:rsidRPr="00D62609" w:rsidRDefault="00DF3222" w:rsidP="000138E7">
                  <w:pPr>
                    <w:ind w:left="72"/>
                    <w:jc w:val="center"/>
                    <w:rPr>
                      <w:rFonts w:asciiTheme="majorBidi" w:hAnsiTheme="majorBidi" w:cstheme="majorBidi"/>
                      <w:color w:val="000000"/>
                    </w:rPr>
                  </w:pPr>
                  <w:r>
                    <w:rPr>
                      <w:rFonts w:asciiTheme="majorBidi" w:hAnsiTheme="majorBidi" w:cstheme="majorBidi"/>
                    </w:rPr>
                    <w:t xml:space="preserve">Class rooms </w:t>
                  </w:r>
                </w:p>
                <w:p w14:paraId="2117C1DA" w14:textId="77777777" w:rsidR="00DF3222" w:rsidRPr="00D62609" w:rsidRDefault="00DF3222" w:rsidP="000138E7">
                  <w:pPr>
                    <w:jc w:val="center"/>
                    <w:rPr>
                      <w:rFonts w:asciiTheme="majorBidi" w:hAnsiTheme="majorBidi" w:cstheme="majorBidi"/>
                      <w:color w:val="000000"/>
                    </w:rPr>
                  </w:pPr>
                </w:p>
              </w:tc>
              <w:tc>
                <w:tcPr>
                  <w:tcW w:w="1260" w:type="dxa"/>
                  <w:vMerge w:val="restart"/>
                  <w:tcBorders>
                    <w:top w:val="nil"/>
                    <w:left w:val="nil"/>
                    <w:right w:val="single" w:sz="4" w:space="0" w:color="auto"/>
                  </w:tcBorders>
                  <w:shd w:val="clear" w:color="auto" w:fill="auto"/>
                  <w:noWrap/>
                  <w:vAlign w:val="bottom"/>
                  <w:hideMark/>
                </w:tcPr>
                <w:p w14:paraId="27748A22"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Exams</w:t>
                  </w:r>
                </w:p>
                <w:p w14:paraId="3CE40E32" w14:textId="77777777" w:rsidR="00DF3222" w:rsidRPr="00D62609" w:rsidRDefault="00DF3222" w:rsidP="000138E7">
                  <w:pPr>
                    <w:jc w:val="center"/>
                    <w:rPr>
                      <w:rFonts w:asciiTheme="majorBidi" w:hAnsiTheme="majorBidi" w:cstheme="majorBidi"/>
                      <w:color w:val="000000"/>
                    </w:rPr>
                  </w:pPr>
                </w:p>
              </w:tc>
              <w:tc>
                <w:tcPr>
                  <w:tcW w:w="1842" w:type="dxa"/>
                  <w:vMerge w:val="restart"/>
                  <w:tcBorders>
                    <w:top w:val="nil"/>
                    <w:left w:val="nil"/>
                    <w:right w:val="single" w:sz="4" w:space="0" w:color="auto"/>
                  </w:tcBorders>
                  <w:shd w:val="clear" w:color="auto" w:fill="auto"/>
                  <w:noWrap/>
                  <w:vAlign w:val="bottom"/>
                  <w:hideMark/>
                </w:tcPr>
                <w:p w14:paraId="140177D2"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FAO land and water bulletin 4, 1997</w:t>
                  </w:r>
                </w:p>
                <w:p w14:paraId="175E7D19" w14:textId="77777777" w:rsidR="00DF3222" w:rsidRPr="00D62609" w:rsidRDefault="00DF3222" w:rsidP="000138E7">
                  <w:pPr>
                    <w:pStyle w:val="Heading3"/>
                    <w:shd w:val="clear" w:color="auto" w:fill="FFFFFF"/>
                    <w:jc w:val="center"/>
                    <w:rPr>
                      <w:rFonts w:asciiTheme="majorBidi" w:hAnsiTheme="majorBidi"/>
                      <w:szCs w:val="22"/>
                    </w:rPr>
                  </w:pPr>
                </w:p>
                <w:p w14:paraId="1EF1D857" w14:textId="77777777" w:rsidR="00DF3222" w:rsidRPr="00D62609" w:rsidRDefault="00000000" w:rsidP="000138E7">
                  <w:pPr>
                    <w:jc w:val="center"/>
                    <w:rPr>
                      <w:rFonts w:asciiTheme="majorBidi" w:hAnsiTheme="majorBidi" w:cstheme="majorBidi"/>
                      <w:color w:val="000000"/>
                    </w:rPr>
                  </w:pPr>
                  <w:hyperlink r:id="rId11" w:history="1">
                    <w:r w:rsidR="00DF3222" w:rsidRPr="00D62609">
                      <w:rPr>
                        <w:rStyle w:val="Hyperlink"/>
                      </w:rPr>
                      <w:t>FAO Irrigation and Drainage Paper No. 56</w:t>
                    </w:r>
                  </w:hyperlink>
                </w:p>
              </w:tc>
            </w:tr>
            <w:tr w:rsidR="00DF3222" w:rsidRPr="00472BA9" w14:paraId="6B983CD2" w14:textId="77777777" w:rsidTr="000138E7">
              <w:trPr>
                <w:trHeight w:val="300"/>
              </w:trPr>
              <w:tc>
                <w:tcPr>
                  <w:tcW w:w="960" w:type="dxa"/>
                  <w:vMerge/>
                  <w:tcBorders>
                    <w:top w:val="nil"/>
                    <w:left w:val="single" w:sz="4" w:space="0" w:color="auto"/>
                    <w:bottom w:val="single" w:sz="4" w:space="0" w:color="auto"/>
                    <w:right w:val="single" w:sz="4" w:space="0" w:color="auto"/>
                  </w:tcBorders>
                  <w:vAlign w:val="center"/>
                  <w:hideMark/>
                </w:tcPr>
                <w:p w14:paraId="45AFB9DA"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0179C4A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6.2</w:t>
                  </w:r>
                </w:p>
              </w:tc>
              <w:tc>
                <w:tcPr>
                  <w:tcW w:w="2593" w:type="dxa"/>
                  <w:vMerge/>
                  <w:tcBorders>
                    <w:left w:val="nil"/>
                    <w:right w:val="single" w:sz="4" w:space="0" w:color="auto"/>
                  </w:tcBorders>
                  <w:shd w:val="clear" w:color="auto" w:fill="auto"/>
                  <w:noWrap/>
                  <w:vAlign w:val="bottom"/>
                  <w:hideMark/>
                </w:tcPr>
                <w:p w14:paraId="377AEA94"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0185FF6B"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0CA46E09"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1B1E11A9" w14:textId="77777777" w:rsidR="00DF3222" w:rsidRPr="00D62609" w:rsidRDefault="00DF3222" w:rsidP="000138E7">
                  <w:pPr>
                    <w:jc w:val="center"/>
                    <w:rPr>
                      <w:rFonts w:asciiTheme="majorBidi" w:hAnsiTheme="majorBidi" w:cstheme="majorBidi"/>
                      <w:color w:val="000000"/>
                    </w:rPr>
                  </w:pPr>
                </w:p>
              </w:tc>
            </w:tr>
            <w:tr w:rsidR="00DF3222" w:rsidRPr="00472BA9" w14:paraId="39F29977" w14:textId="77777777" w:rsidTr="000138E7">
              <w:trPr>
                <w:trHeight w:val="224"/>
              </w:trPr>
              <w:tc>
                <w:tcPr>
                  <w:tcW w:w="960" w:type="dxa"/>
                  <w:vMerge/>
                  <w:tcBorders>
                    <w:top w:val="nil"/>
                    <w:left w:val="single" w:sz="4" w:space="0" w:color="auto"/>
                    <w:bottom w:val="single" w:sz="4" w:space="0" w:color="auto"/>
                    <w:right w:val="single" w:sz="4" w:space="0" w:color="auto"/>
                  </w:tcBorders>
                  <w:vAlign w:val="center"/>
                  <w:hideMark/>
                </w:tcPr>
                <w:p w14:paraId="4A62443B"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36E057F0"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6.3</w:t>
                  </w:r>
                </w:p>
              </w:tc>
              <w:tc>
                <w:tcPr>
                  <w:tcW w:w="2593" w:type="dxa"/>
                  <w:vMerge/>
                  <w:tcBorders>
                    <w:left w:val="nil"/>
                    <w:bottom w:val="single" w:sz="4" w:space="0" w:color="auto"/>
                    <w:right w:val="single" w:sz="4" w:space="0" w:color="auto"/>
                  </w:tcBorders>
                  <w:shd w:val="clear" w:color="auto" w:fill="auto"/>
                  <w:noWrap/>
                  <w:vAlign w:val="bottom"/>
                  <w:hideMark/>
                </w:tcPr>
                <w:p w14:paraId="579A571F"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570D1E4C"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2D5021E0"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76306729" w14:textId="77777777" w:rsidR="00DF3222" w:rsidRPr="00D62609" w:rsidRDefault="00DF3222" w:rsidP="000138E7">
                  <w:pPr>
                    <w:jc w:val="center"/>
                    <w:rPr>
                      <w:rFonts w:asciiTheme="majorBidi" w:hAnsiTheme="majorBidi" w:cstheme="majorBidi"/>
                      <w:color w:val="000000"/>
                    </w:rPr>
                  </w:pPr>
                </w:p>
              </w:tc>
            </w:tr>
            <w:tr w:rsidR="00DF3222" w:rsidRPr="00472BA9" w14:paraId="297525D9" w14:textId="77777777" w:rsidTr="000138E7">
              <w:trPr>
                <w:trHeight w:val="224"/>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F63097"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7</w:t>
                  </w:r>
                </w:p>
              </w:tc>
              <w:tc>
                <w:tcPr>
                  <w:tcW w:w="960" w:type="dxa"/>
                  <w:tcBorders>
                    <w:top w:val="nil"/>
                    <w:left w:val="nil"/>
                    <w:bottom w:val="single" w:sz="4" w:space="0" w:color="auto"/>
                    <w:right w:val="single" w:sz="4" w:space="0" w:color="auto"/>
                  </w:tcBorders>
                  <w:shd w:val="clear" w:color="auto" w:fill="auto"/>
                  <w:noWrap/>
                  <w:vAlign w:val="center"/>
                  <w:hideMark/>
                </w:tcPr>
                <w:p w14:paraId="41B2D9D6"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7.1</w:t>
                  </w:r>
                </w:p>
              </w:tc>
              <w:tc>
                <w:tcPr>
                  <w:tcW w:w="2593" w:type="dxa"/>
                  <w:vMerge w:val="restart"/>
                  <w:tcBorders>
                    <w:top w:val="nil"/>
                    <w:left w:val="nil"/>
                    <w:right w:val="single" w:sz="4" w:space="0" w:color="auto"/>
                  </w:tcBorders>
                  <w:shd w:val="clear" w:color="auto" w:fill="auto"/>
                  <w:noWrap/>
                  <w:vAlign w:val="center"/>
                  <w:hideMark/>
                </w:tcPr>
                <w:p w14:paraId="055BBD70" w14:textId="77777777" w:rsidR="00DF3222" w:rsidRPr="00D62609" w:rsidRDefault="00DF3222" w:rsidP="000138E7">
                  <w:pPr>
                    <w:rPr>
                      <w:rFonts w:asciiTheme="majorBidi" w:hAnsiTheme="majorBidi" w:cstheme="majorBidi"/>
                      <w:color w:val="000000"/>
                    </w:rPr>
                  </w:pPr>
                  <w:r w:rsidRPr="00D62609">
                    <w:rPr>
                      <w:rFonts w:asciiTheme="majorBidi" w:hAnsiTheme="majorBidi" w:cstheme="majorBidi"/>
                    </w:rPr>
                    <w:t>When to irrigate? Irrigation frequency</w:t>
                  </w:r>
                </w:p>
              </w:tc>
              <w:tc>
                <w:tcPr>
                  <w:tcW w:w="2070" w:type="dxa"/>
                  <w:vMerge/>
                  <w:tcBorders>
                    <w:left w:val="nil"/>
                    <w:right w:val="single" w:sz="4" w:space="0" w:color="auto"/>
                  </w:tcBorders>
                  <w:shd w:val="clear" w:color="auto" w:fill="auto"/>
                  <w:noWrap/>
                  <w:vAlign w:val="bottom"/>
                  <w:hideMark/>
                </w:tcPr>
                <w:p w14:paraId="2B7F2B3C"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48AA6374"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4BB63DFE" w14:textId="77777777" w:rsidR="00DF3222" w:rsidRPr="00D62609" w:rsidRDefault="00DF3222" w:rsidP="000138E7">
                  <w:pPr>
                    <w:jc w:val="center"/>
                    <w:rPr>
                      <w:rFonts w:asciiTheme="majorBidi" w:hAnsiTheme="majorBidi" w:cstheme="majorBidi"/>
                      <w:color w:val="000000"/>
                    </w:rPr>
                  </w:pPr>
                </w:p>
              </w:tc>
            </w:tr>
            <w:tr w:rsidR="00DF3222" w:rsidRPr="00472BA9" w14:paraId="5085FA73" w14:textId="77777777" w:rsidTr="000138E7">
              <w:trPr>
                <w:trHeight w:val="161"/>
              </w:trPr>
              <w:tc>
                <w:tcPr>
                  <w:tcW w:w="960" w:type="dxa"/>
                  <w:vMerge/>
                  <w:tcBorders>
                    <w:top w:val="nil"/>
                    <w:left w:val="single" w:sz="4" w:space="0" w:color="auto"/>
                    <w:bottom w:val="single" w:sz="4" w:space="0" w:color="auto"/>
                    <w:right w:val="single" w:sz="4" w:space="0" w:color="auto"/>
                  </w:tcBorders>
                  <w:vAlign w:val="center"/>
                  <w:hideMark/>
                </w:tcPr>
                <w:p w14:paraId="0E39B0E1"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5643604F"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7.2</w:t>
                  </w:r>
                </w:p>
              </w:tc>
              <w:tc>
                <w:tcPr>
                  <w:tcW w:w="2593" w:type="dxa"/>
                  <w:vMerge/>
                  <w:tcBorders>
                    <w:left w:val="nil"/>
                    <w:right w:val="single" w:sz="4" w:space="0" w:color="auto"/>
                  </w:tcBorders>
                  <w:shd w:val="clear" w:color="auto" w:fill="auto"/>
                  <w:noWrap/>
                  <w:vAlign w:val="bottom"/>
                  <w:hideMark/>
                </w:tcPr>
                <w:p w14:paraId="71D295DB"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36CBE6A0"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475B498A"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1420FC91" w14:textId="77777777" w:rsidR="00DF3222" w:rsidRPr="00D62609" w:rsidRDefault="00DF3222" w:rsidP="000138E7">
                  <w:pPr>
                    <w:jc w:val="center"/>
                    <w:rPr>
                      <w:rFonts w:asciiTheme="majorBidi" w:hAnsiTheme="majorBidi" w:cstheme="majorBidi"/>
                      <w:color w:val="000000"/>
                    </w:rPr>
                  </w:pPr>
                </w:p>
              </w:tc>
            </w:tr>
            <w:tr w:rsidR="00DF3222" w:rsidRPr="00472BA9" w14:paraId="4BDE6F4C" w14:textId="77777777" w:rsidTr="000138E7">
              <w:trPr>
                <w:trHeight w:val="179"/>
              </w:trPr>
              <w:tc>
                <w:tcPr>
                  <w:tcW w:w="960" w:type="dxa"/>
                  <w:vMerge/>
                  <w:tcBorders>
                    <w:top w:val="nil"/>
                    <w:left w:val="single" w:sz="4" w:space="0" w:color="auto"/>
                    <w:bottom w:val="single" w:sz="4" w:space="0" w:color="auto"/>
                    <w:right w:val="single" w:sz="4" w:space="0" w:color="auto"/>
                  </w:tcBorders>
                  <w:vAlign w:val="center"/>
                  <w:hideMark/>
                </w:tcPr>
                <w:p w14:paraId="3EE5FB53"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17E7680F"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7.3</w:t>
                  </w:r>
                </w:p>
              </w:tc>
              <w:tc>
                <w:tcPr>
                  <w:tcW w:w="2593" w:type="dxa"/>
                  <w:vMerge/>
                  <w:tcBorders>
                    <w:left w:val="nil"/>
                    <w:bottom w:val="single" w:sz="4" w:space="0" w:color="auto"/>
                    <w:right w:val="single" w:sz="4" w:space="0" w:color="auto"/>
                  </w:tcBorders>
                  <w:shd w:val="clear" w:color="auto" w:fill="auto"/>
                  <w:noWrap/>
                  <w:vAlign w:val="bottom"/>
                  <w:hideMark/>
                </w:tcPr>
                <w:p w14:paraId="238FD72D" w14:textId="77777777" w:rsidR="00DF3222" w:rsidRPr="00D62609" w:rsidRDefault="00DF3222" w:rsidP="000138E7">
                  <w:pPr>
                    <w:ind w:left="-35"/>
                    <w:rPr>
                      <w:rFonts w:asciiTheme="majorBidi" w:hAnsiTheme="majorBidi" w:cstheme="majorBidi"/>
                      <w:color w:val="000000"/>
                    </w:rPr>
                  </w:pPr>
                </w:p>
              </w:tc>
              <w:tc>
                <w:tcPr>
                  <w:tcW w:w="2070" w:type="dxa"/>
                  <w:vMerge/>
                  <w:tcBorders>
                    <w:left w:val="nil"/>
                    <w:bottom w:val="single" w:sz="4" w:space="0" w:color="auto"/>
                    <w:right w:val="single" w:sz="4" w:space="0" w:color="auto"/>
                  </w:tcBorders>
                  <w:shd w:val="clear" w:color="auto" w:fill="auto"/>
                  <w:noWrap/>
                  <w:vAlign w:val="bottom"/>
                  <w:hideMark/>
                </w:tcPr>
                <w:p w14:paraId="603E9703"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bottom w:val="single" w:sz="4" w:space="0" w:color="auto"/>
                    <w:right w:val="single" w:sz="4" w:space="0" w:color="auto"/>
                  </w:tcBorders>
                  <w:shd w:val="clear" w:color="auto" w:fill="auto"/>
                  <w:noWrap/>
                  <w:vAlign w:val="bottom"/>
                  <w:hideMark/>
                </w:tcPr>
                <w:p w14:paraId="5C343ABC"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bottom w:val="single" w:sz="4" w:space="0" w:color="auto"/>
                    <w:right w:val="single" w:sz="4" w:space="0" w:color="auto"/>
                  </w:tcBorders>
                  <w:shd w:val="clear" w:color="auto" w:fill="auto"/>
                  <w:noWrap/>
                  <w:vAlign w:val="bottom"/>
                  <w:hideMark/>
                </w:tcPr>
                <w:p w14:paraId="5ABE26AC" w14:textId="77777777" w:rsidR="00DF3222" w:rsidRPr="00D62609" w:rsidRDefault="00DF3222" w:rsidP="000138E7">
                  <w:pPr>
                    <w:jc w:val="center"/>
                    <w:rPr>
                      <w:rFonts w:asciiTheme="majorBidi" w:hAnsiTheme="majorBidi" w:cstheme="majorBidi"/>
                      <w:color w:val="000000"/>
                    </w:rPr>
                  </w:pPr>
                </w:p>
              </w:tc>
            </w:tr>
            <w:tr w:rsidR="00DF3222" w:rsidRPr="00472BA9" w14:paraId="635FF164" w14:textId="77777777" w:rsidTr="000138E7">
              <w:trPr>
                <w:trHeight w:val="611"/>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09625"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8</w:t>
                  </w:r>
                </w:p>
              </w:tc>
              <w:tc>
                <w:tcPr>
                  <w:tcW w:w="960" w:type="dxa"/>
                  <w:tcBorders>
                    <w:top w:val="nil"/>
                    <w:left w:val="nil"/>
                    <w:bottom w:val="single" w:sz="4" w:space="0" w:color="auto"/>
                    <w:right w:val="single" w:sz="4" w:space="0" w:color="auto"/>
                  </w:tcBorders>
                  <w:shd w:val="clear" w:color="auto" w:fill="auto"/>
                  <w:noWrap/>
                  <w:vAlign w:val="center"/>
                  <w:hideMark/>
                </w:tcPr>
                <w:p w14:paraId="276CD39F"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8.1</w:t>
                  </w:r>
                </w:p>
              </w:tc>
              <w:tc>
                <w:tcPr>
                  <w:tcW w:w="2593" w:type="dxa"/>
                  <w:vMerge w:val="restart"/>
                  <w:tcBorders>
                    <w:top w:val="nil"/>
                    <w:left w:val="nil"/>
                    <w:right w:val="single" w:sz="4" w:space="0" w:color="auto"/>
                  </w:tcBorders>
                  <w:shd w:val="clear" w:color="auto" w:fill="auto"/>
                  <w:noWrap/>
                  <w:hideMark/>
                </w:tcPr>
                <w:p w14:paraId="14FF4DDC"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Irrigation efficiencies and losses</w:t>
                  </w:r>
                </w:p>
                <w:p w14:paraId="215AB542"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Application efficiency; Conveyance efficiency;</w:t>
                  </w:r>
                </w:p>
              </w:tc>
              <w:tc>
                <w:tcPr>
                  <w:tcW w:w="2070" w:type="dxa"/>
                  <w:vMerge w:val="restart"/>
                  <w:tcBorders>
                    <w:top w:val="nil"/>
                    <w:left w:val="nil"/>
                    <w:right w:val="single" w:sz="4" w:space="0" w:color="auto"/>
                  </w:tcBorders>
                  <w:shd w:val="clear" w:color="auto" w:fill="auto"/>
                  <w:noWrap/>
                  <w:vAlign w:val="bottom"/>
                  <w:hideMark/>
                </w:tcPr>
                <w:p w14:paraId="2FE871A1" w14:textId="77777777" w:rsidR="00DF3222" w:rsidRPr="00D62609" w:rsidRDefault="00DF3222" w:rsidP="000138E7">
                  <w:pPr>
                    <w:ind w:left="72"/>
                    <w:jc w:val="center"/>
                    <w:rPr>
                      <w:rFonts w:asciiTheme="majorBidi" w:hAnsiTheme="majorBidi" w:cstheme="majorBidi"/>
                      <w:color w:val="000000"/>
                    </w:rPr>
                  </w:pPr>
                  <w:r>
                    <w:rPr>
                      <w:rFonts w:asciiTheme="majorBidi" w:hAnsiTheme="majorBidi" w:cstheme="majorBidi"/>
                    </w:rPr>
                    <w:t xml:space="preserve">Class rooms </w:t>
                  </w:r>
                </w:p>
                <w:p w14:paraId="035C005D" w14:textId="77777777" w:rsidR="00DF3222" w:rsidRPr="00D62609" w:rsidRDefault="00DF3222" w:rsidP="000138E7">
                  <w:pPr>
                    <w:jc w:val="center"/>
                    <w:rPr>
                      <w:rFonts w:asciiTheme="majorBidi" w:hAnsiTheme="majorBidi" w:cstheme="majorBidi"/>
                      <w:color w:val="000000"/>
                    </w:rPr>
                  </w:pPr>
                </w:p>
              </w:tc>
              <w:tc>
                <w:tcPr>
                  <w:tcW w:w="1260" w:type="dxa"/>
                  <w:vMerge w:val="restart"/>
                  <w:tcBorders>
                    <w:top w:val="nil"/>
                    <w:left w:val="nil"/>
                    <w:right w:val="single" w:sz="4" w:space="0" w:color="auto"/>
                  </w:tcBorders>
                  <w:shd w:val="clear" w:color="auto" w:fill="auto"/>
                  <w:noWrap/>
                  <w:vAlign w:val="bottom"/>
                  <w:hideMark/>
                </w:tcPr>
                <w:p w14:paraId="7B869F36"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Exams</w:t>
                  </w:r>
                </w:p>
              </w:tc>
              <w:tc>
                <w:tcPr>
                  <w:tcW w:w="1842" w:type="dxa"/>
                  <w:vMerge w:val="restart"/>
                  <w:tcBorders>
                    <w:top w:val="nil"/>
                    <w:left w:val="nil"/>
                    <w:right w:val="single" w:sz="4" w:space="0" w:color="auto"/>
                  </w:tcBorders>
                  <w:shd w:val="clear" w:color="auto" w:fill="auto"/>
                  <w:noWrap/>
                  <w:vAlign w:val="bottom"/>
                  <w:hideMark/>
                </w:tcPr>
                <w:p w14:paraId="7696D9FE" w14:textId="77777777" w:rsidR="00DF3222" w:rsidRPr="00D62609" w:rsidRDefault="00DF3222" w:rsidP="000138E7">
                  <w:pPr>
                    <w:jc w:val="center"/>
                    <w:rPr>
                      <w:rFonts w:asciiTheme="majorBidi" w:hAnsiTheme="majorBidi" w:cstheme="majorBidi"/>
                    </w:rPr>
                  </w:pPr>
                </w:p>
                <w:p w14:paraId="1435DD63"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Hansen,1980</w:t>
                  </w:r>
                </w:p>
                <w:p w14:paraId="717AD908"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(Chapter 8)</w:t>
                  </w:r>
                </w:p>
                <w:p w14:paraId="10E4FF58" w14:textId="77777777" w:rsidR="00DF3222" w:rsidRPr="00D62609" w:rsidRDefault="00DF3222" w:rsidP="000138E7">
                  <w:pPr>
                    <w:jc w:val="center"/>
                    <w:rPr>
                      <w:rFonts w:asciiTheme="majorBidi" w:hAnsiTheme="majorBidi" w:cstheme="majorBidi"/>
                    </w:rPr>
                  </w:pPr>
                </w:p>
                <w:p w14:paraId="3C249B20"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rPr>
                    <w:t>James,1988 (Chapter 2)</w:t>
                  </w:r>
                </w:p>
              </w:tc>
            </w:tr>
            <w:tr w:rsidR="00DF3222" w:rsidRPr="00472BA9" w14:paraId="623D4252" w14:textId="77777777" w:rsidTr="000138E7">
              <w:trPr>
                <w:trHeight w:val="161"/>
              </w:trPr>
              <w:tc>
                <w:tcPr>
                  <w:tcW w:w="960" w:type="dxa"/>
                  <w:vMerge/>
                  <w:tcBorders>
                    <w:top w:val="nil"/>
                    <w:left w:val="single" w:sz="4" w:space="0" w:color="auto"/>
                    <w:bottom w:val="single" w:sz="4" w:space="0" w:color="auto"/>
                    <w:right w:val="single" w:sz="4" w:space="0" w:color="auto"/>
                  </w:tcBorders>
                  <w:vAlign w:val="center"/>
                  <w:hideMark/>
                </w:tcPr>
                <w:p w14:paraId="72BC7034"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422963CA"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8.2</w:t>
                  </w:r>
                </w:p>
              </w:tc>
              <w:tc>
                <w:tcPr>
                  <w:tcW w:w="2593" w:type="dxa"/>
                  <w:vMerge/>
                  <w:tcBorders>
                    <w:left w:val="nil"/>
                    <w:right w:val="single" w:sz="4" w:space="0" w:color="auto"/>
                  </w:tcBorders>
                  <w:shd w:val="clear" w:color="auto" w:fill="auto"/>
                  <w:noWrap/>
                  <w:vAlign w:val="bottom"/>
                  <w:hideMark/>
                </w:tcPr>
                <w:p w14:paraId="48E6219C"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3FA446B9"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1C39F403"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7652D188" w14:textId="77777777" w:rsidR="00DF3222" w:rsidRPr="00D62609" w:rsidRDefault="00DF3222" w:rsidP="000138E7">
                  <w:pPr>
                    <w:jc w:val="center"/>
                    <w:rPr>
                      <w:rFonts w:asciiTheme="majorBidi" w:hAnsiTheme="majorBidi" w:cstheme="majorBidi"/>
                      <w:color w:val="000000"/>
                    </w:rPr>
                  </w:pPr>
                </w:p>
              </w:tc>
            </w:tr>
            <w:tr w:rsidR="00DF3222" w:rsidRPr="00472BA9" w14:paraId="0343BCF9" w14:textId="77777777" w:rsidTr="000138E7">
              <w:trPr>
                <w:trHeight w:val="300"/>
              </w:trPr>
              <w:tc>
                <w:tcPr>
                  <w:tcW w:w="960" w:type="dxa"/>
                  <w:vMerge/>
                  <w:tcBorders>
                    <w:top w:val="nil"/>
                    <w:left w:val="single" w:sz="4" w:space="0" w:color="auto"/>
                    <w:bottom w:val="single" w:sz="4" w:space="0" w:color="auto"/>
                    <w:right w:val="single" w:sz="4" w:space="0" w:color="auto"/>
                  </w:tcBorders>
                  <w:vAlign w:val="center"/>
                  <w:hideMark/>
                </w:tcPr>
                <w:p w14:paraId="63261DA0"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484B7B29"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8.3</w:t>
                  </w:r>
                </w:p>
              </w:tc>
              <w:tc>
                <w:tcPr>
                  <w:tcW w:w="2593" w:type="dxa"/>
                  <w:vMerge/>
                  <w:tcBorders>
                    <w:left w:val="nil"/>
                    <w:bottom w:val="single" w:sz="4" w:space="0" w:color="auto"/>
                    <w:right w:val="single" w:sz="4" w:space="0" w:color="auto"/>
                  </w:tcBorders>
                  <w:shd w:val="clear" w:color="auto" w:fill="auto"/>
                  <w:noWrap/>
                  <w:vAlign w:val="bottom"/>
                  <w:hideMark/>
                </w:tcPr>
                <w:p w14:paraId="12C0AD49"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04C497C0"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04FE4625"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29D59F0F" w14:textId="77777777" w:rsidR="00DF3222" w:rsidRPr="00D62609" w:rsidRDefault="00DF3222" w:rsidP="000138E7">
                  <w:pPr>
                    <w:jc w:val="center"/>
                    <w:rPr>
                      <w:rFonts w:asciiTheme="majorBidi" w:hAnsiTheme="majorBidi" w:cstheme="majorBidi"/>
                      <w:color w:val="000000"/>
                    </w:rPr>
                  </w:pPr>
                </w:p>
              </w:tc>
            </w:tr>
            <w:tr w:rsidR="00DF3222" w:rsidRPr="00472BA9" w14:paraId="71C601E6" w14:textId="77777777" w:rsidTr="000138E7">
              <w:trPr>
                <w:trHeight w:val="87"/>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B54A9D"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14:paraId="3DFC3EA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9.1</w:t>
                  </w:r>
                </w:p>
              </w:tc>
              <w:tc>
                <w:tcPr>
                  <w:tcW w:w="2593" w:type="dxa"/>
                  <w:vMerge w:val="restart"/>
                  <w:tcBorders>
                    <w:top w:val="nil"/>
                    <w:left w:val="nil"/>
                    <w:right w:val="single" w:sz="4" w:space="0" w:color="auto"/>
                  </w:tcBorders>
                  <w:shd w:val="clear" w:color="auto" w:fill="auto"/>
                  <w:noWrap/>
                  <w:vAlign w:val="center"/>
                  <w:hideMark/>
                </w:tcPr>
                <w:p w14:paraId="10FD7B4C" w14:textId="77777777" w:rsidR="00DF3222" w:rsidRPr="00D62609" w:rsidRDefault="00DF3222" w:rsidP="000138E7">
                  <w:pPr>
                    <w:rPr>
                      <w:rFonts w:asciiTheme="majorBidi" w:hAnsiTheme="majorBidi" w:cstheme="majorBidi"/>
                      <w:color w:val="000000"/>
                    </w:rPr>
                  </w:pPr>
                  <w:r w:rsidRPr="00D62609">
                    <w:rPr>
                      <w:rFonts w:asciiTheme="majorBidi" w:hAnsiTheme="majorBidi" w:cstheme="majorBidi"/>
                    </w:rPr>
                    <w:t>Storage efficiency; Distribution uniformity</w:t>
                  </w:r>
                </w:p>
              </w:tc>
              <w:tc>
                <w:tcPr>
                  <w:tcW w:w="2070" w:type="dxa"/>
                  <w:vMerge/>
                  <w:tcBorders>
                    <w:left w:val="nil"/>
                    <w:right w:val="single" w:sz="4" w:space="0" w:color="auto"/>
                  </w:tcBorders>
                  <w:shd w:val="clear" w:color="auto" w:fill="auto"/>
                  <w:noWrap/>
                  <w:vAlign w:val="bottom"/>
                  <w:hideMark/>
                </w:tcPr>
                <w:p w14:paraId="676FBD2B"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44B8FB0E"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0784192A" w14:textId="77777777" w:rsidR="00DF3222" w:rsidRPr="00D62609" w:rsidRDefault="00DF3222" w:rsidP="000138E7">
                  <w:pPr>
                    <w:jc w:val="center"/>
                    <w:rPr>
                      <w:rFonts w:asciiTheme="majorBidi" w:hAnsiTheme="majorBidi" w:cstheme="majorBidi"/>
                      <w:color w:val="000000"/>
                    </w:rPr>
                  </w:pPr>
                </w:p>
              </w:tc>
            </w:tr>
            <w:tr w:rsidR="00DF3222" w:rsidRPr="00472BA9" w14:paraId="00B417BF" w14:textId="77777777" w:rsidTr="000138E7">
              <w:trPr>
                <w:trHeight w:val="143"/>
              </w:trPr>
              <w:tc>
                <w:tcPr>
                  <w:tcW w:w="960" w:type="dxa"/>
                  <w:vMerge/>
                  <w:tcBorders>
                    <w:top w:val="nil"/>
                    <w:left w:val="single" w:sz="4" w:space="0" w:color="auto"/>
                    <w:bottom w:val="single" w:sz="4" w:space="0" w:color="auto"/>
                    <w:right w:val="single" w:sz="4" w:space="0" w:color="auto"/>
                  </w:tcBorders>
                  <w:vAlign w:val="center"/>
                  <w:hideMark/>
                </w:tcPr>
                <w:p w14:paraId="5443C3BF"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46B96581"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9.2</w:t>
                  </w:r>
                </w:p>
              </w:tc>
              <w:tc>
                <w:tcPr>
                  <w:tcW w:w="2593" w:type="dxa"/>
                  <w:vMerge/>
                  <w:tcBorders>
                    <w:left w:val="nil"/>
                    <w:right w:val="single" w:sz="4" w:space="0" w:color="auto"/>
                  </w:tcBorders>
                  <w:shd w:val="clear" w:color="auto" w:fill="auto"/>
                  <w:noWrap/>
                  <w:vAlign w:val="bottom"/>
                  <w:hideMark/>
                </w:tcPr>
                <w:p w14:paraId="5177EE03"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bottom"/>
                  <w:hideMark/>
                </w:tcPr>
                <w:p w14:paraId="00F2D55E"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7EF01651"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5B9510D8" w14:textId="77777777" w:rsidR="00DF3222" w:rsidRPr="00D62609" w:rsidRDefault="00DF3222" w:rsidP="000138E7">
                  <w:pPr>
                    <w:jc w:val="center"/>
                    <w:rPr>
                      <w:rFonts w:asciiTheme="majorBidi" w:hAnsiTheme="majorBidi" w:cstheme="majorBidi"/>
                      <w:color w:val="000000"/>
                    </w:rPr>
                  </w:pPr>
                </w:p>
              </w:tc>
            </w:tr>
            <w:tr w:rsidR="00DF3222" w:rsidRPr="00472BA9" w14:paraId="642D5E15" w14:textId="77777777" w:rsidTr="000138E7">
              <w:trPr>
                <w:trHeight w:val="87"/>
              </w:trPr>
              <w:tc>
                <w:tcPr>
                  <w:tcW w:w="960" w:type="dxa"/>
                  <w:vMerge/>
                  <w:tcBorders>
                    <w:top w:val="nil"/>
                    <w:left w:val="single" w:sz="4" w:space="0" w:color="auto"/>
                    <w:bottom w:val="single" w:sz="4" w:space="0" w:color="auto"/>
                    <w:right w:val="single" w:sz="4" w:space="0" w:color="auto"/>
                  </w:tcBorders>
                  <w:vAlign w:val="center"/>
                  <w:hideMark/>
                </w:tcPr>
                <w:p w14:paraId="17FFB5BC"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47EB9B61"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9.3</w:t>
                  </w:r>
                </w:p>
              </w:tc>
              <w:tc>
                <w:tcPr>
                  <w:tcW w:w="2593" w:type="dxa"/>
                  <w:vMerge/>
                  <w:tcBorders>
                    <w:left w:val="nil"/>
                    <w:bottom w:val="single" w:sz="4" w:space="0" w:color="auto"/>
                    <w:right w:val="single" w:sz="4" w:space="0" w:color="auto"/>
                  </w:tcBorders>
                  <w:shd w:val="clear" w:color="auto" w:fill="auto"/>
                  <w:noWrap/>
                  <w:vAlign w:val="bottom"/>
                  <w:hideMark/>
                </w:tcPr>
                <w:p w14:paraId="34B4B26A" w14:textId="77777777" w:rsidR="00DF3222" w:rsidRPr="00D62609" w:rsidRDefault="00DF3222" w:rsidP="000138E7">
                  <w:pPr>
                    <w:ind w:left="-35"/>
                    <w:rPr>
                      <w:rFonts w:asciiTheme="majorBidi" w:hAnsiTheme="majorBidi" w:cstheme="majorBidi"/>
                      <w:color w:val="000000"/>
                    </w:rPr>
                  </w:pPr>
                </w:p>
              </w:tc>
              <w:tc>
                <w:tcPr>
                  <w:tcW w:w="2070" w:type="dxa"/>
                  <w:vMerge/>
                  <w:tcBorders>
                    <w:left w:val="nil"/>
                    <w:bottom w:val="single" w:sz="4" w:space="0" w:color="auto"/>
                    <w:right w:val="single" w:sz="4" w:space="0" w:color="auto"/>
                  </w:tcBorders>
                  <w:shd w:val="clear" w:color="auto" w:fill="auto"/>
                  <w:noWrap/>
                  <w:vAlign w:val="bottom"/>
                  <w:hideMark/>
                </w:tcPr>
                <w:p w14:paraId="132D6A52"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bottom w:val="single" w:sz="4" w:space="0" w:color="auto"/>
                    <w:right w:val="single" w:sz="4" w:space="0" w:color="auto"/>
                  </w:tcBorders>
                  <w:shd w:val="clear" w:color="auto" w:fill="auto"/>
                  <w:noWrap/>
                  <w:vAlign w:val="bottom"/>
                  <w:hideMark/>
                </w:tcPr>
                <w:p w14:paraId="50548F26"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bottom w:val="single" w:sz="4" w:space="0" w:color="auto"/>
                    <w:right w:val="single" w:sz="4" w:space="0" w:color="auto"/>
                  </w:tcBorders>
                  <w:shd w:val="clear" w:color="auto" w:fill="auto"/>
                  <w:noWrap/>
                  <w:vAlign w:val="bottom"/>
                  <w:hideMark/>
                </w:tcPr>
                <w:p w14:paraId="570489F5" w14:textId="77777777" w:rsidR="00DF3222" w:rsidRPr="00D62609" w:rsidRDefault="00DF3222" w:rsidP="000138E7">
                  <w:pPr>
                    <w:jc w:val="center"/>
                    <w:rPr>
                      <w:rFonts w:asciiTheme="majorBidi" w:hAnsiTheme="majorBidi" w:cstheme="majorBidi"/>
                      <w:color w:val="000000"/>
                    </w:rPr>
                  </w:pPr>
                </w:p>
              </w:tc>
            </w:tr>
            <w:tr w:rsidR="00DF3222" w:rsidRPr="00472BA9" w14:paraId="49DFF7DF" w14:textId="77777777" w:rsidTr="000138E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7F42EA"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14:paraId="1C36EB71"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10.1</w:t>
                  </w:r>
                </w:p>
              </w:tc>
              <w:tc>
                <w:tcPr>
                  <w:tcW w:w="2593" w:type="dxa"/>
                  <w:vMerge w:val="restart"/>
                  <w:tcBorders>
                    <w:top w:val="single" w:sz="4" w:space="0" w:color="auto"/>
                    <w:left w:val="nil"/>
                    <w:right w:val="single" w:sz="4" w:space="0" w:color="auto"/>
                  </w:tcBorders>
                  <w:shd w:val="clear" w:color="auto" w:fill="auto"/>
                  <w:noWrap/>
                  <w:vAlign w:val="center"/>
                  <w:hideMark/>
                </w:tcPr>
                <w:p w14:paraId="01F31F21"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Irrigation methods</w:t>
                  </w:r>
                </w:p>
                <w:p w14:paraId="66FDD6A1"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Surface;</w:t>
                  </w:r>
                </w:p>
                <w:p w14:paraId="331FCDAF" w14:textId="77777777" w:rsidR="00DF3222" w:rsidRPr="00D62609" w:rsidRDefault="00DF3222" w:rsidP="000138E7">
                  <w:pPr>
                    <w:rPr>
                      <w:rFonts w:asciiTheme="majorBidi" w:hAnsiTheme="majorBidi" w:cstheme="majorBidi"/>
                      <w:color w:val="000000"/>
                    </w:rPr>
                  </w:pPr>
                </w:p>
              </w:tc>
              <w:tc>
                <w:tcPr>
                  <w:tcW w:w="2070" w:type="dxa"/>
                  <w:vMerge w:val="restart"/>
                  <w:tcBorders>
                    <w:top w:val="nil"/>
                    <w:left w:val="nil"/>
                    <w:right w:val="single" w:sz="4" w:space="0" w:color="auto"/>
                  </w:tcBorders>
                  <w:shd w:val="clear" w:color="auto" w:fill="auto"/>
                  <w:noWrap/>
                  <w:vAlign w:val="center"/>
                  <w:hideMark/>
                </w:tcPr>
                <w:p w14:paraId="66229255" w14:textId="77777777" w:rsidR="00DF3222" w:rsidRPr="00D62609" w:rsidRDefault="00DF3222" w:rsidP="000138E7">
                  <w:pPr>
                    <w:ind w:left="72"/>
                    <w:jc w:val="center"/>
                    <w:rPr>
                      <w:rFonts w:asciiTheme="majorBidi" w:hAnsiTheme="majorBidi" w:cstheme="majorBidi"/>
                      <w:color w:val="000000"/>
                    </w:rPr>
                  </w:pPr>
                  <w:r>
                    <w:rPr>
                      <w:rFonts w:asciiTheme="majorBidi" w:hAnsiTheme="majorBidi" w:cstheme="majorBidi"/>
                    </w:rPr>
                    <w:t xml:space="preserve">Class rooms </w:t>
                  </w:r>
                </w:p>
                <w:p w14:paraId="5754A5F6" w14:textId="77777777" w:rsidR="00DF3222" w:rsidRPr="00D62609" w:rsidRDefault="00DF3222" w:rsidP="000138E7">
                  <w:pPr>
                    <w:jc w:val="center"/>
                    <w:rPr>
                      <w:rFonts w:asciiTheme="majorBidi" w:hAnsiTheme="majorBidi" w:cstheme="majorBidi"/>
                      <w:color w:val="000000"/>
                    </w:rPr>
                  </w:pPr>
                </w:p>
              </w:tc>
              <w:tc>
                <w:tcPr>
                  <w:tcW w:w="1260" w:type="dxa"/>
                  <w:vMerge w:val="restart"/>
                  <w:tcBorders>
                    <w:top w:val="nil"/>
                    <w:left w:val="nil"/>
                    <w:right w:val="single" w:sz="4" w:space="0" w:color="auto"/>
                  </w:tcBorders>
                  <w:shd w:val="clear" w:color="auto" w:fill="auto"/>
                  <w:noWrap/>
                  <w:vAlign w:val="center"/>
                  <w:hideMark/>
                </w:tcPr>
                <w:p w14:paraId="656FBB76"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Exams</w:t>
                  </w:r>
                </w:p>
                <w:p w14:paraId="0A7789B1" w14:textId="77777777" w:rsidR="00DF3222" w:rsidRPr="00D62609" w:rsidRDefault="00DF3222" w:rsidP="000138E7">
                  <w:pPr>
                    <w:jc w:val="center"/>
                    <w:rPr>
                      <w:rFonts w:asciiTheme="majorBidi" w:hAnsiTheme="majorBidi" w:cstheme="majorBidi"/>
                      <w:color w:val="000000"/>
                    </w:rPr>
                  </w:pPr>
                </w:p>
              </w:tc>
              <w:tc>
                <w:tcPr>
                  <w:tcW w:w="1842" w:type="dxa"/>
                  <w:vMerge w:val="restart"/>
                  <w:tcBorders>
                    <w:top w:val="nil"/>
                    <w:left w:val="nil"/>
                    <w:right w:val="single" w:sz="4" w:space="0" w:color="auto"/>
                  </w:tcBorders>
                  <w:shd w:val="clear" w:color="auto" w:fill="auto"/>
                  <w:noWrap/>
                  <w:vAlign w:val="center"/>
                  <w:hideMark/>
                </w:tcPr>
                <w:p w14:paraId="26EA0D64"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FAO websites, training manual no 1, 4 and 5 by Brouwer et al.</w:t>
                  </w:r>
                </w:p>
                <w:p w14:paraId="7C1070BE" w14:textId="77777777" w:rsidR="00DF3222" w:rsidRPr="00D62609" w:rsidRDefault="00DF3222" w:rsidP="000138E7">
                  <w:pPr>
                    <w:jc w:val="center"/>
                    <w:rPr>
                      <w:rFonts w:asciiTheme="majorBidi" w:hAnsiTheme="majorBidi" w:cstheme="majorBidi"/>
                    </w:rPr>
                  </w:pPr>
                </w:p>
                <w:p w14:paraId="1DC22ACD"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Hansen,1980</w:t>
                  </w:r>
                </w:p>
                <w:p w14:paraId="3CF0C507"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(Chapter 9,10)</w:t>
                  </w:r>
                </w:p>
                <w:p w14:paraId="7BC36D1D" w14:textId="77777777" w:rsidR="00DF3222" w:rsidRPr="00D62609" w:rsidRDefault="00DF3222" w:rsidP="000138E7">
                  <w:pPr>
                    <w:jc w:val="center"/>
                    <w:rPr>
                      <w:rFonts w:asciiTheme="majorBidi" w:hAnsiTheme="majorBidi" w:cstheme="majorBidi"/>
                    </w:rPr>
                  </w:pPr>
                </w:p>
                <w:p w14:paraId="133DEDF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rPr>
                    <w:t>James,1988 (Chapters 5, 6 ,7)</w:t>
                  </w:r>
                </w:p>
              </w:tc>
            </w:tr>
            <w:tr w:rsidR="00DF3222" w:rsidRPr="00472BA9" w14:paraId="492FAFB9" w14:textId="77777777" w:rsidTr="000138E7">
              <w:trPr>
                <w:trHeight w:val="107"/>
              </w:trPr>
              <w:tc>
                <w:tcPr>
                  <w:tcW w:w="960" w:type="dxa"/>
                  <w:vMerge/>
                  <w:tcBorders>
                    <w:top w:val="nil"/>
                    <w:left w:val="single" w:sz="4" w:space="0" w:color="auto"/>
                    <w:bottom w:val="single" w:sz="4" w:space="0" w:color="auto"/>
                    <w:right w:val="single" w:sz="4" w:space="0" w:color="auto"/>
                  </w:tcBorders>
                  <w:vAlign w:val="center"/>
                  <w:hideMark/>
                </w:tcPr>
                <w:p w14:paraId="3035149B"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7F645C0A"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10.2</w:t>
                  </w:r>
                </w:p>
              </w:tc>
              <w:tc>
                <w:tcPr>
                  <w:tcW w:w="2593" w:type="dxa"/>
                  <w:vMerge/>
                  <w:tcBorders>
                    <w:left w:val="nil"/>
                    <w:right w:val="single" w:sz="4" w:space="0" w:color="auto"/>
                  </w:tcBorders>
                  <w:shd w:val="clear" w:color="auto" w:fill="auto"/>
                  <w:noWrap/>
                  <w:vAlign w:val="center"/>
                  <w:hideMark/>
                </w:tcPr>
                <w:p w14:paraId="482BF4C0"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center"/>
                  <w:hideMark/>
                </w:tcPr>
                <w:p w14:paraId="5959532C"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52D8AEA0"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5DB022B0" w14:textId="77777777" w:rsidR="00DF3222" w:rsidRPr="00D62609" w:rsidRDefault="00DF3222" w:rsidP="000138E7">
                  <w:pPr>
                    <w:jc w:val="center"/>
                    <w:rPr>
                      <w:rFonts w:asciiTheme="majorBidi" w:hAnsiTheme="majorBidi" w:cstheme="majorBidi"/>
                      <w:color w:val="000000"/>
                    </w:rPr>
                  </w:pPr>
                </w:p>
              </w:tc>
            </w:tr>
            <w:tr w:rsidR="00DF3222" w:rsidRPr="00472BA9" w14:paraId="29C8AA0D" w14:textId="77777777" w:rsidTr="000138E7">
              <w:trPr>
                <w:trHeight w:val="197"/>
              </w:trPr>
              <w:tc>
                <w:tcPr>
                  <w:tcW w:w="960" w:type="dxa"/>
                  <w:vMerge/>
                  <w:tcBorders>
                    <w:top w:val="nil"/>
                    <w:left w:val="single" w:sz="4" w:space="0" w:color="auto"/>
                    <w:bottom w:val="single" w:sz="4" w:space="0" w:color="auto"/>
                    <w:right w:val="single" w:sz="4" w:space="0" w:color="auto"/>
                  </w:tcBorders>
                  <w:vAlign w:val="center"/>
                  <w:hideMark/>
                </w:tcPr>
                <w:p w14:paraId="45753ABA"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3D5AC856"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10.3</w:t>
                  </w:r>
                </w:p>
              </w:tc>
              <w:tc>
                <w:tcPr>
                  <w:tcW w:w="2593" w:type="dxa"/>
                  <w:vMerge/>
                  <w:tcBorders>
                    <w:left w:val="nil"/>
                    <w:right w:val="single" w:sz="4" w:space="0" w:color="auto"/>
                  </w:tcBorders>
                  <w:shd w:val="clear" w:color="auto" w:fill="auto"/>
                  <w:noWrap/>
                  <w:vAlign w:val="center"/>
                  <w:hideMark/>
                </w:tcPr>
                <w:p w14:paraId="5EC4721E"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center"/>
                  <w:hideMark/>
                </w:tcPr>
                <w:p w14:paraId="315AD1CD"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042F6457"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2929204B" w14:textId="77777777" w:rsidR="00DF3222" w:rsidRPr="00D62609" w:rsidRDefault="00DF3222" w:rsidP="000138E7">
                  <w:pPr>
                    <w:jc w:val="center"/>
                    <w:rPr>
                      <w:rFonts w:asciiTheme="majorBidi" w:hAnsiTheme="majorBidi" w:cstheme="majorBidi"/>
                      <w:color w:val="000000"/>
                    </w:rPr>
                  </w:pPr>
                </w:p>
              </w:tc>
            </w:tr>
            <w:tr w:rsidR="00DF3222" w:rsidRPr="00472BA9" w14:paraId="443F7397" w14:textId="77777777" w:rsidTr="000138E7">
              <w:trPr>
                <w:trHeight w:val="87"/>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306F2B"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6725922B"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11.1</w:t>
                  </w:r>
                </w:p>
              </w:tc>
              <w:tc>
                <w:tcPr>
                  <w:tcW w:w="2593" w:type="dxa"/>
                  <w:vMerge/>
                  <w:tcBorders>
                    <w:left w:val="nil"/>
                    <w:bottom w:val="single" w:sz="4" w:space="0" w:color="auto"/>
                    <w:right w:val="single" w:sz="4" w:space="0" w:color="auto"/>
                  </w:tcBorders>
                  <w:shd w:val="clear" w:color="auto" w:fill="auto"/>
                  <w:noWrap/>
                  <w:vAlign w:val="center"/>
                  <w:hideMark/>
                </w:tcPr>
                <w:p w14:paraId="27657BC0"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center"/>
                  <w:hideMark/>
                </w:tcPr>
                <w:p w14:paraId="7B493F73"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441422A7"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53822E85" w14:textId="77777777" w:rsidR="00DF3222" w:rsidRPr="00D62609" w:rsidRDefault="00DF3222" w:rsidP="000138E7">
                  <w:pPr>
                    <w:jc w:val="center"/>
                    <w:rPr>
                      <w:rFonts w:asciiTheme="majorBidi" w:hAnsiTheme="majorBidi" w:cstheme="majorBidi"/>
                      <w:color w:val="000000"/>
                    </w:rPr>
                  </w:pPr>
                </w:p>
              </w:tc>
            </w:tr>
            <w:tr w:rsidR="00DF3222" w:rsidRPr="00472BA9" w14:paraId="32BDF0BC" w14:textId="77777777" w:rsidTr="000138E7">
              <w:trPr>
                <w:trHeight w:val="134"/>
              </w:trPr>
              <w:tc>
                <w:tcPr>
                  <w:tcW w:w="960" w:type="dxa"/>
                  <w:vMerge/>
                  <w:tcBorders>
                    <w:top w:val="nil"/>
                    <w:left w:val="single" w:sz="4" w:space="0" w:color="auto"/>
                    <w:bottom w:val="single" w:sz="4" w:space="0" w:color="auto"/>
                    <w:right w:val="single" w:sz="4" w:space="0" w:color="auto"/>
                  </w:tcBorders>
                  <w:vAlign w:val="center"/>
                  <w:hideMark/>
                </w:tcPr>
                <w:p w14:paraId="51424870"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76E1CFB2"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11.2</w:t>
                  </w:r>
                </w:p>
              </w:tc>
              <w:tc>
                <w:tcPr>
                  <w:tcW w:w="2593" w:type="dxa"/>
                  <w:vMerge w:val="restart"/>
                  <w:tcBorders>
                    <w:top w:val="single" w:sz="4" w:space="0" w:color="auto"/>
                    <w:left w:val="nil"/>
                    <w:right w:val="single" w:sz="4" w:space="0" w:color="auto"/>
                  </w:tcBorders>
                  <w:shd w:val="clear" w:color="auto" w:fill="auto"/>
                  <w:noWrap/>
                  <w:vAlign w:val="center"/>
                  <w:hideMark/>
                </w:tcPr>
                <w:p w14:paraId="4FE9C5CA"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Sprinkler</w:t>
                  </w:r>
                </w:p>
              </w:tc>
              <w:tc>
                <w:tcPr>
                  <w:tcW w:w="2070" w:type="dxa"/>
                  <w:vMerge/>
                  <w:tcBorders>
                    <w:left w:val="nil"/>
                    <w:right w:val="single" w:sz="4" w:space="0" w:color="auto"/>
                  </w:tcBorders>
                  <w:shd w:val="clear" w:color="auto" w:fill="auto"/>
                  <w:noWrap/>
                  <w:vAlign w:val="center"/>
                  <w:hideMark/>
                </w:tcPr>
                <w:p w14:paraId="5655C666"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33A92619"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7B276E43" w14:textId="77777777" w:rsidR="00DF3222" w:rsidRPr="00D62609" w:rsidRDefault="00DF3222" w:rsidP="000138E7">
                  <w:pPr>
                    <w:jc w:val="center"/>
                    <w:rPr>
                      <w:rFonts w:asciiTheme="majorBidi" w:hAnsiTheme="majorBidi" w:cstheme="majorBidi"/>
                      <w:color w:val="000000"/>
                    </w:rPr>
                  </w:pPr>
                </w:p>
              </w:tc>
            </w:tr>
            <w:tr w:rsidR="00DF3222" w:rsidRPr="00472BA9" w14:paraId="53B80F54" w14:textId="77777777" w:rsidTr="000138E7">
              <w:trPr>
                <w:trHeight w:val="87"/>
              </w:trPr>
              <w:tc>
                <w:tcPr>
                  <w:tcW w:w="960" w:type="dxa"/>
                  <w:vMerge/>
                  <w:tcBorders>
                    <w:top w:val="nil"/>
                    <w:left w:val="single" w:sz="4" w:space="0" w:color="auto"/>
                    <w:bottom w:val="single" w:sz="4" w:space="0" w:color="auto"/>
                    <w:right w:val="single" w:sz="4" w:space="0" w:color="auto"/>
                  </w:tcBorders>
                  <w:vAlign w:val="center"/>
                  <w:hideMark/>
                </w:tcPr>
                <w:p w14:paraId="3BC92175"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2E155215"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11.3</w:t>
                  </w:r>
                </w:p>
              </w:tc>
              <w:tc>
                <w:tcPr>
                  <w:tcW w:w="2593" w:type="dxa"/>
                  <w:vMerge/>
                  <w:tcBorders>
                    <w:left w:val="nil"/>
                    <w:right w:val="single" w:sz="4" w:space="0" w:color="auto"/>
                  </w:tcBorders>
                  <w:shd w:val="clear" w:color="auto" w:fill="auto"/>
                  <w:noWrap/>
                  <w:vAlign w:val="center"/>
                  <w:hideMark/>
                </w:tcPr>
                <w:p w14:paraId="02FABB89"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center"/>
                  <w:hideMark/>
                </w:tcPr>
                <w:p w14:paraId="67F92A51"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5CD9646E"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1AEEBC3C" w14:textId="77777777" w:rsidR="00DF3222" w:rsidRPr="00D62609" w:rsidRDefault="00DF3222" w:rsidP="000138E7">
                  <w:pPr>
                    <w:jc w:val="center"/>
                    <w:rPr>
                      <w:rFonts w:asciiTheme="majorBidi" w:hAnsiTheme="majorBidi" w:cstheme="majorBidi"/>
                      <w:color w:val="000000"/>
                    </w:rPr>
                  </w:pPr>
                </w:p>
              </w:tc>
            </w:tr>
            <w:tr w:rsidR="00DF3222" w:rsidRPr="00472BA9" w14:paraId="01F2589F" w14:textId="77777777" w:rsidTr="000138E7">
              <w:trPr>
                <w:trHeight w:val="87"/>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30F8EF"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0CCAC67D"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12.1</w:t>
                  </w:r>
                </w:p>
              </w:tc>
              <w:tc>
                <w:tcPr>
                  <w:tcW w:w="2593" w:type="dxa"/>
                  <w:vMerge/>
                  <w:tcBorders>
                    <w:left w:val="nil"/>
                    <w:bottom w:val="single" w:sz="4" w:space="0" w:color="auto"/>
                    <w:right w:val="single" w:sz="4" w:space="0" w:color="auto"/>
                  </w:tcBorders>
                  <w:shd w:val="clear" w:color="auto" w:fill="auto"/>
                  <w:noWrap/>
                  <w:vAlign w:val="center"/>
                  <w:hideMark/>
                </w:tcPr>
                <w:p w14:paraId="5A2D5ED5" w14:textId="77777777" w:rsidR="00DF3222" w:rsidRPr="00D62609" w:rsidRDefault="00DF3222" w:rsidP="000138E7">
                  <w:pPr>
                    <w:ind w:left="-35"/>
                    <w:rPr>
                      <w:rFonts w:asciiTheme="majorBidi" w:hAnsiTheme="majorBidi" w:cstheme="majorBidi"/>
                      <w:color w:val="000000"/>
                    </w:rPr>
                  </w:pPr>
                </w:p>
              </w:tc>
              <w:tc>
                <w:tcPr>
                  <w:tcW w:w="2070" w:type="dxa"/>
                  <w:vMerge/>
                  <w:tcBorders>
                    <w:left w:val="nil"/>
                    <w:right w:val="single" w:sz="4" w:space="0" w:color="auto"/>
                  </w:tcBorders>
                  <w:shd w:val="clear" w:color="auto" w:fill="auto"/>
                  <w:noWrap/>
                  <w:vAlign w:val="center"/>
                  <w:hideMark/>
                </w:tcPr>
                <w:p w14:paraId="199BFEC7"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1089D344"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127A894F" w14:textId="77777777" w:rsidR="00DF3222" w:rsidRPr="00D62609" w:rsidRDefault="00DF3222" w:rsidP="000138E7">
                  <w:pPr>
                    <w:jc w:val="center"/>
                    <w:rPr>
                      <w:rFonts w:asciiTheme="majorBidi" w:hAnsiTheme="majorBidi" w:cstheme="majorBidi"/>
                      <w:color w:val="000000"/>
                    </w:rPr>
                  </w:pPr>
                </w:p>
              </w:tc>
            </w:tr>
            <w:tr w:rsidR="00DF3222" w:rsidRPr="00472BA9" w14:paraId="7CA541E4" w14:textId="77777777" w:rsidTr="000138E7">
              <w:trPr>
                <w:trHeight w:val="87"/>
              </w:trPr>
              <w:tc>
                <w:tcPr>
                  <w:tcW w:w="960" w:type="dxa"/>
                  <w:vMerge/>
                  <w:tcBorders>
                    <w:top w:val="nil"/>
                    <w:left w:val="single" w:sz="4" w:space="0" w:color="auto"/>
                    <w:bottom w:val="single" w:sz="4" w:space="0" w:color="auto"/>
                    <w:right w:val="single" w:sz="4" w:space="0" w:color="auto"/>
                  </w:tcBorders>
                  <w:vAlign w:val="center"/>
                  <w:hideMark/>
                </w:tcPr>
                <w:p w14:paraId="493E72B9"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7BC40E6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12.2</w:t>
                  </w:r>
                </w:p>
              </w:tc>
              <w:tc>
                <w:tcPr>
                  <w:tcW w:w="2593" w:type="dxa"/>
                  <w:vMerge w:val="restart"/>
                  <w:tcBorders>
                    <w:top w:val="single" w:sz="4" w:space="0" w:color="auto"/>
                    <w:left w:val="nil"/>
                    <w:right w:val="single" w:sz="4" w:space="0" w:color="auto"/>
                  </w:tcBorders>
                  <w:shd w:val="clear" w:color="auto" w:fill="auto"/>
                  <w:noWrap/>
                  <w:vAlign w:val="center"/>
                  <w:hideMark/>
                </w:tcPr>
                <w:p w14:paraId="2B6A8008"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Drip</w:t>
                  </w:r>
                </w:p>
              </w:tc>
              <w:tc>
                <w:tcPr>
                  <w:tcW w:w="2070" w:type="dxa"/>
                  <w:vMerge/>
                  <w:tcBorders>
                    <w:left w:val="nil"/>
                    <w:right w:val="single" w:sz="4" w:space="0" w:color="auto"/>
                  </w:tcBorders>
                  <w:shd w:val="clear" w:color="auto" w:fill="auto"/>
                  <w:noWrap/>
                  <w:vAlign w:val="center"/>
                  <w:hideMark/>
                </w:tcPr>
                <w:p w14:paraId="2FBE864E"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center"/>
                  <w:hideMark/>
                </w:tcPr>
                <w:p w14:paraId="3B33182E"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center"/>
                  <w:hideMark/>
                </w:tcPr>
                <w:p w14:paraId="32337F3E" w14:textId="77777777" w:rsidR="00DF3222" w:rsidRPr="00D62609" w:rsidRDefault="00DF3222" w:rsidP="000138E7">
                  <w:pPr>
                    <w:jc w:val="center"/>
                    <w:rPr>
                      <w:rFonts w:asciiTheme="majorBidi" w:hAnsiTheme="majorBidi" w:cstheme="majorBidi"/>
                      <w:color w:val="000000"/>
                    </w:rPr>
                  </w:pPr>
                </w:p>
              </w:tc>
            </w:tr>
            <w:tr w:rsidR="00DF3222" w:rsidRPr="00472BA9" w14:paraId="0F9385ED" w14:textId="77777777" w:rsidTr="000138E7">
              <w:trPr>
                <w:trHeight w:val="87"/>
              </w:trPr>
              <w:tc>
                <w:tcPr>
                  <w:tcW w:w="960" w:type="dxa"/>
                  <w:vMerge/>
                  <w:tcBorders>
                    <w:top w:val="nil"/>
                    <w:left w:val="single" w:sz="4" w:space="0" w:color="auto"/>
                    <w:bottom w:val="single" w:sz="4" w:space="0" w:color="auto"/>
                    <w:right w:val="single" w:sz="4" w:space="0" w:color="auto"/>
                  </w:tcBorders>
                  <w:vAlign w:val="center"/>
                  <w:hideMark/>
                </w:tcPr>
                <w:p w14:paraId="6ADDB5E5"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56980BF3"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12.3</w:t>
                  </w:r>
                </w:p>
              </w:tc>
              <w:tc>
                <w:tcPr>
                  <w:tcW w:w="2593" w:type="dxa"/>
                  <w:vMerge/>
                  <w:tcBorders>
                    <w:left w:val="nil"/>
                    <w:bottom w:val="single" w:sz="4" w:space="0" w:color="auto"/>
                    <w:right w:val="single" w:sz="4" w:space="0" w:color="auto"/>
                  </w:tcBorders>
                  <w:shd w:val="clear" w:color="auto" w:fill="auto"/>
                  <w:noWrap/>
                  <w:vAlign w:val="bottom"/>
                  <w:hideMark/>
                </w:tcPr>
                <w:p w14:paraId="220F4990" w14:textId="77777777" w:rsidR="00DF3222" w:rsidRPr="00D62609" w:rsidRDefault="00DF3222" w:rsidP="000138E7">
                  <w:pPr>
                    <w:ind w:left="-35"/>
                    <w:rPr>
                      <w:rFonts w:asciiTheme="majorBidi" w:hAnsiTheme="majorBidi" w:cstheme="majorBidi"/>
                      <w:color w:val="000000"/>
                    </w:rPr>
                  </w:pPr>
                </w:p>
              </w:tc>
              <w:tc>
                <w:tcPr>
                  <w:tcW w:w="2070" w:type="dxa"/>
                  <w:vMerge/>
                  <w:tcBorders>
                    <w:left w:val="nil"/>
                    <w:bottom w:val="single" w:sz="4" w:space="0" w:color="auto"/>
                    <w:right w:val="single" w:sz="4" w:space="0" w:color="auto"/>
                  </w:tcBorders>
                  <w:shd w:val="clear" w:color="auto" w:fill="auto"/>
                  <w:noWrap/>
                  <w:vAlign w:val="bottom"/>
                  <w:hideMark/>
                </w:tcPr>
                <w:p w14:paraId="3F85DC73"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bottom w:val="single" w:sz="4" w:space="0" w:color="auto"/>
                    <w:right w:val="single" w:sz="4" w:space="0" w:color="auto"/>
                  </w:tcBorders>
                  <w:shd w:val="clear" w:color="auto" w:fill="auto"/>
                  <w:noWrap/>
                  <w:vAlign w:val="bottom"/>
                  <w:hideMark/>
                </w:tcPr>
                <w:p w14:paraId="0D66F807"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bottom w:val="single" w:sz="4" w:space="0" w:color="auto"/>
                    <w:right w:val="single" w:sz="4" w:space="0" w:color="auto"/>
                  </w:tcBorders>
                  <w:shd w:val="clear" w:color="auto" w:fill="auto"/>
                  <w:noWrap/>
                  <w:vAlign w:val="bottom"/>
                  <w:hideMark/>
                </w:tcPr>
                <w:p w14:paraId="4245ECA0" w14:textId="77777777" w:rsidR="00DF3222" w:rsidRPr="00D62609" w:rsidRDefault="00DF3222" w:rsidP="000138E7">
                  <w:pPr>
                    <w:jc w:val="center"/>
                    <w:rPr>
                      <w:rFonts w:asciiTheme="majorBidi" w:hAnsiTheme="majorBidi" w:cstheme="majorBidi"/>
                      <w:color w:val="000000"/>
                    </w:rPr>
                  </w:pPr>
                </w:p>
              </w:tc>
            </w:tr>
            <w:tr w:rsidR="00DF3222" w:rsidRPr="00472BA9" w14:paraId="48C57E27" w14:textId="77777777" w:rsidTr="000138E7">
              <w:trPr>
                <w:trHeight w:val="809"/>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8599BC"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13</w:t>
                  </w:r>
                </w:p>
              </w:tc>
              <w:tc>
                <w:tcPr>
                  <w:tcW w:w="960" w:type="dxa"/>
                  <w:tcBorders>
                    <w:top w:val="nil"/>
                    <w:left w:val="nil"/>
                    <w:bottom w:val="single" w:sz="4" w:space="0" w:color="auto"/>
                    <w:right w:val="single" w:sz="4" w:space="0" w:color="auto"/>
                  </w:tcBorders>
                  <w:shd w:val="clear" w:color="auto" w:fill="auto"/>
                  <w:noWrap/>
                  <w:vAlign w:val="center"/>
                  <w:hideMark/>
                </w:tcPr>
                <w:p w14:paraId="05678376"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13.1</w:t>
                  </w:r>
                </w:p>
              </w:tc>
              <w:tc>
                <w:tcPr>
                  <w:tcW w:w="2593" w:type="dxa"/>
                  <w:tcBorders>
                    <w:top w:val="nil"/>
                    <w:left w:val="nil"/>
                    <w:bottom w:val="single" w:sz="4" w:space="0" w:color="auto"/>
                    <w:right w:val="single" w:sz="4" w:space="0" w:color="auto"/>
                  </w:tcBorders>
                  <w:shd w:val="clear" w:color="auto" w:fill="auto"/>
                  <w:noWrap/>
                  <w:vAlign w:val="bottom"/>
                  <w:hideMark/>
                </w:tcPr>
                <w:p w14:paraId="6F2B0840" w14:textId="77777777" w:rsidR="00DF3222" w:rsidRPr="00D62609" w:rsidRDefault="00DF3222" w:rsidP="000138E7">
                  <w:pPr>
                    <w:pStyle w:val="Default"/>
                    <w:ind w:left="-35"/>
                    <w:rPr>
                      <w:rFonts w:asciiTheme="majorBidi" w:hAnsiTheme="majorBidi" w:cstheme="majorBidi"/>
                      <w:b/>
                      <w:bCs/>
                      <w:color w:val="auto"/>
                      <w:sz w:val="22"/>
                      <w:szCs w:val="22"/>
                    </w:rPr>
                  </w:pPr>
                  <w:r w:rsidRPr="00D62609">
                    <w:rPr>
                      <w:rFonts w:asciiTheme="majorBidi" w:hAnsiTheme="majorBidi" w:cstheme="majorBidi"/>
                      <w:b/>
                      <w:bCs/>
                      <w:color w:val="auto"/>
                      <w:sz w:val="22"/>
                      <w:szCs w:val="22"/>
                    </w:rPr>
                    <w:t>Water Quality</w:t>
                  </w:r>
                </w:p>
                <w:p w14:paraId="60E87CE7"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Salinity of irrigation water; Soil salinity tolerated by the crop,</w:t>
                  </w:r>
                </w:p>
              </w:tc>
              <w:tc>
                <w:tcPr>
                  <w:tcW w:w="2070" w:type="dxa"/>
                  <w:vMerge w:val="restart"/>
                  <w:tcBorders>
                    <w:top w:val="nil"/>
                    <w:left w:val="nil"/>
                    <w:right w:val="single" w:sz="4" w:space="0" w:color="auto"/>
                  </w:tcBorders>
                  <w:shd w:val="clear" w:color="auto" w:fill="auto"/>
                  <w:noWrap/>
                  <w:vAlign w:val="center"/>
                  <w:hideMark/>
                </w:tcPr>
                <w:p w14:paraId="520C9B49" w14:textId="77777777" w:rsidR="00DF3222" w:rsidRPr="00D62609" w:rsidRDefault="00DF3222" w:rsidP="000138E7">
                  <w:pPr>
                    <w:ind w:left="72"/>
                    <w:jc w:val="center"/>
                    <w:rPr>
                      <w:rFonts w:asciiTheme="majorBidi" w:hAnsiTheme="majorBidi" w:cstheme="majorBidi"/>
                      <w:color w:val="000000"/>
                    </w:rPr>
                  </w:pPr>
                  <w:r>
                    <w:rPr>
                      <w:rFonts w:asciiTheme="majorBidi" w:hAnsiTheme="majorBidi" w:cstheme="majorBidi"/>
                    </w:rPr>
                    <w:t xml:space="preserve">Class rooms </w:t>
                  </w:r>
                </w:p>
                <w:p w14:paraId="48AE128A" w14:textId="77777777" w:rsidR="00DF3222" w:rsidRPr="00D62609" w:rsidRDefault="00DF3222" w:rsidP="000138E7">
                  <w:pPr>
                    <w:jc w:val="center"/>
                    <w:rPr>
                      <w:rFonts w:asciiTheme="majorBidi" w:hAnsiTheme="majorBidi" w:cstheme="majorBidi"/>
                      <w:color w:val="000000"/>
                    </w:rPr>
                  </w:pPr>
                </w:p>
              </w:tc>
              <w:tc>
                <w:tcPr>
                  <w:tcW w:w="1260" w:type="dxa"/>
                  <w:vMerge w:val="restart"/>
                  <w:tcBorders>
                    <w:top w:val="nil"/>
                    <w:left w:val="nil"/>
                    <w:right w:val="single" w:sz="4" w:space="0" w:color="auto"/>
                  </w:tcBorders>
                  <w:shd w:val="clear" w:color="auto" w:fill="auto"/>
                  <w:noWrap/>
                  <w:vAlign w:val="center"/>
                  <w:hideMark/>
                </w:tcPr>
                <w:p w14:paraId="590A1BDC"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Exams</w:t>
                  </w:r>
                </w:p>
                <w:p w14:paraId="73DBBE0E" w14:textId="77777777" w:rsidR="00DF3222" w:rsidRPr="00D62609" w:rsidRDefault="00DF3222" w:rsidP="000138E7">
                  <w:pPr>
                    <w:jc w:val="center"/>
                    <w:rPr>
                      <w:rFonts w:asciiTheme="majorBidi" w:hAnsiTheme="majorBidi" w:cstheme="majorBidi"/>
                      <w:color w:val="000000"/>
                    </w:rPr>
                  </w:pPr>
                </w:p>
              </w:tc>
              <w:tc>
                <w:tcPr>
                  <w:tcW w:w="1842" w:type="dxa"/>
                  <w:vMerge w:val="restart"/>
                  <w:tcBorders>
                    <w:top w:val="nil"/>
                    <w:left w:val="nil"/>
                    <w:right w:val="single" w:sz="4" w:space="0" w:color="auto"/>
                  </w:tcBorders>
                  <w:shd w:val="clear" w:color="auto" w:fill="auto"/>
                  <w:noWrap/>
                  <w:vAlign w:val="center"/>
                  <w:hideMark/>
                </w:tcPr>
                <w:p w14:paraId="501717F2"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Hansen,1980</w:t>
                  </w:r>
                </w:p>
                <w:p w14:paraId="20FE784E" w14:textId="77777777" w:rsidR="00DF3222" w:rsidRPr="00D62609" w:rsidRDefault="00DF3222" w:rsidP="000138E7">
                  <w:pPr>
                    <w:jc w:val="center"/>
                    <w:rPr>
                      <w:rFonts w:asciiTheme="majorBidi" w:hAnsiTheme="majorBidi" w:cstheme="majorBidi"/>
                    </w:rPr>
                  </w:pPr>
                  <w:r w:rsidRPr="00D62609">
                    <w:rPr>
                      <w:rFonts w:asciiTheme="majorBidi" w:hAnsiTheme="majorBidi" w:cstheme="majorBidi"/>
                    </w:rPr>
                    <w:t>(Chapter 6)</w:t>
                  </w:r>
                </w:p>
                <w:p w14:paraId="5D5A168F" w14:textId="77777777" w:rsidR="00DF3222" w:rsidRPr="00D62609" w:rsidRDefault="00DF3222" w:rsidP="000138E7">
                  <w:pPr>
                    <w:jc w:val="center"/>
                    <w:rPr>
                      <w:rFonts w:asciiTheme="majorBidi" w:hAnsiTheme="majorBidi" w:cstheme="majorBidi"/>
                    </w:rPr>
                  </w:pPr>
                </w:p>
                <w:p w14:paraId="64205E10"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rPr>
                    <w:t>James,1988 (Chapter 3)</w:t>
                  </w:r>
                </w:p>
              </w:tc>
            </w:tr>
            <w:tr w:rsidR="00DF3222" w:rsidRPr="00472BA9" w14:paraId="3005EEF6" w14:textId="77777777" w:rsidTr="000138E7">
              <w:trPr>
                <w:trHeight w:val="305"/>
              </w:trPr>
              <w:tc>
                <w:tcPr>
                  <w:tcW w:w="960" w:type="dxa"/>
                  <w:vMerge/>
                  <w:tcBorders>
                    <w:top w:val="nil"/>
                    <w:left w:val="single" w:sz="4" w:space="0" w:color="auto"/>
                    <w:bottom w:val="single" w:sz="4" w:space="0" w:color="auto"/>
                    <w:right w:val="single" w:sz="4" w:space="0" w:color="auto"/>
                  </w:tcBorders>
                  <w:vAlign w:val="center"/>
                  <w:hideMark/>
                </w:tcPr>
                <w:p w14:paraId="5B857F0D"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2B67EA3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13.2</w:t>
                  </w:r>
                </w:p>
              </w:tc>
              <w:tc>
                <w:tcPr>
                  <w:tcW w:w="2593" w:type="dxa"/>
                  <w:tcBorders>
                    <w:top w:val="nil"/>
                    <w:left w:val="nil"/>
                    <w:bottom w:val="single" w:sz="4" w:space="0" w:color="auto"/>
                    <w:right w:val="single" w:sz="4" w:space="0" w:color="auto"/>
                  </w:tcBorders>
                  <w:shd w:val="clear" w:color="auto" w:fill="auto"/>
                  <w:noWrap/>
                  <w:vAlign w:val="bottom"/>
                  <w:hideMark/>
                </w:tcPr>
                <w:p w14:paraId="4C92222B"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Leaching requirements, irrigation with recycled water/</w:t>
                  </w:r>
                </w:p>
              </w:tc>
              <w:tc>
                <w:tcPr>
                  <w:tcW w:w="2070" w:type="dxa"/>
                  <w:vMerge/>
                  <w:tcBorders>
                    <w:left w:val="nil"/>
                    <w:right w:val="single" w:sz="4" w:space="0" w:color="auto"/>
                  </w:tcBorders>
                  <w:shd w:val="clear" w:color="auto" w:fill="auto"/>
                  <w:noWrap/>
                  <w:vAlign w:val="bottom"/>
                  <w:hideMark/>
                </w:tcPr>
                <w:p w14:paraId="1D3596B4"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right w:val="single" w:sz="4" w:space="0" w:color="auto"/>
                  </w:tcBorders>
                  <w:shd w:val="clear" w:color="auto" w:fill="auto"/>
                  <w:noWrap/>
                  <w:vAlign w:val="bottom"/>
                  <w:hideMark/>
                </w:tcPr>
                <w:p w14:paraId="2BE32B05"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right w:val="single" w:sz="4" w:space="0" w:color="auto"/>
                  </w:tcBorders>
                  <w:shd w:val="clear" w:color="auto" w:fill="auto"/>
                  <w:noWrap/>
                  <w:vAlign w:val="bottom"/>
                  <w:hideMark/>
                </w:tcPr>
                <w:p w14:paraId="44F61810" w14:textId="77777777" w:rsidR="00DF3222" w:rsidRPr="00D62609" w:rsidRDefault="00DF3222" w:rsidP="000138E7">
                  <w:pPr>
                    <w:jc w:val="center"/>
                    <w:rPr>
                      <w:rFonts w:asciiTheme="majorBidi" w:hAnsiTheme="majorBidi" w:cstheme="majorBidi"/>
                      <w:color w:val="000000"/>
                    </w:rPr>
                  </w:pPr>
                </w:p>
              </w:tc>
            </w:tr>
            <w:tr w:rsidR="00DF3222" w:rsidRPr="00472BA9" w14:paraId="76517FD3" w14:textId="77777777" w:rsidTr="000138E7">
              <w:trPr>
                <w:trHeight w:val="87"/>
              </w:trPr>
              <w:tc>
                <w:tcPr>
                  <w:tcW w:w="960" w:type="dxa"/>
                  <w:vMerge/>
                  <w:tcBorders>
                    <w:top w:val="nil"/>
                    <w:left w:val="single" w:sz="4" w:space="0" w:color="auto"/>
                    <w:bottom w:val="single" w:sz="4" w:space="0" w:color="auto"/>
                    <w:right w:val="single" w:sz="4" w:space="0" w:color="auto"/>
                  </w:tcBorders>
                  <w:vAlign w:val="center"/>
                  <w:hideMark/>
                </w:tcPr>
                <w:p w14:paraId="6EAD2257"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030B4EAF"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13.3</w:t>
                  </w:r>
                </w:p>
              </w:tc>
              <w:tc>
                <w:tcPr>
                  <w:tcW w:w="2593" w:type="dxa"/>
                  <w:tcBorders>
                    <w:top w:val="nil"/>
                    <w:left w:val="nil"/>
                    <w:bottom w:val="single" w:sz="4" w:space="0" w:color="auto"/>
                    <w:right w:val="single" w:sz="4" w:space="0" w:color="auto"/>
                  </w:tcBorders>
                  <w:shd w:val="clear" w:color="auto" w:fill="auto"/>
                  <w:noWrap/>
                  <w:vAlign w:val="bottom"/>
                  <w:hideMark/>
                </w:tcPr>
                <w:p w14:paraId="63D6326A" w14:textId="77777777" w:rsidR="00DF3222" w:rsidRPr="00D62609" w:rsidRDefault="00DF3222" w:rsidP="000138E7">
                  <w:pPr>
                    <w:ind w:left="-35"/>
                    <w:rPr>
                      <w:rFonts w:asciiTheme="majorBidi" w:hAnsiTheme="majorBidi" w:cstheme="majorBidi"/>
                      <w:color w:val="000000"/>
                    </w:rPr>
                  </w:pPr>
                  <w:r w:rsidRPr="00D62609">
                    <w:rPr>
                      <w:rFonts w:asciiTheme="majorBidi" w:hAnsiTheme="majorBidi" w:cstheme="majorBidi"/>
                    </w:rPr>
                    <w:t>Guidelines and risks</w:t>
                  </w:r>
                </w:p>
              </w:tc>
              <w:tc>
                <w:tcPr>
                  <w:tcW w:w="2070" w:type="dxa"/>
                  <w:vMerge/>
                  <w:tcBorders>
                    <w:left w:val="nil"/>
                    <w:bottom w:val="single" w:sz="4" w:space="0" w:color="auto"/>
                    <w:right w:val="single" w:sz="4" w:space="0" w:color="auto"/>
                  </w:tcBorders>
                  <w:shd w:val="clear" w:color="auto" w:fill="auto"/>
                  <w:noWrap/>
                  <w:vAlign w:val="bottom"/>
                  <w:hideMark/>
                </w:tcPr>
                <w:p w14:paraId="2B58F81C" w14:textId="77777777" w:rsidR="00DF3222" w:rsidRPr="00D62609" w:rsidRDefault="00DF3222" w:rsidP="000138E7">
                  <w:pPr>
                    <w:jc w:val="center"/>
                    <w:rPr>
                      <w:rFonts w:asciiTheme="majorBidi" w:hAnsiTheme="majorBidi" w:cstheme="majorBidi"/>
                      <w:color w:val="000000"/>
                    </w:rPr>
                  </w:pPr>
                </w:p>
              </w:tc>
              <w:tc>
                <w:tcPr>
                  <w:tcW w:w="1260" w:type="dxa"/>
                  <w:vMerge/>
                  <w:tcBorders>
                    <w:left w:val="nil"/>
                    <w:bottom w:val="single" w:sz="4" w:space="0" w:color="auto"/>
                    <w:right w:val="single" w:sz="4" w:space="0" w:color="auto"/>
                  </w:tcBorders>
                  <w:shd w:val="clear" w:color="auto" w:fill="auto"/>
                  <w:noWrap/>
                  <w:vAlign w:val="bottom"/>
                  <w:hideMark/>
                </w:tcPr>
                <w:p w14:paraId="0F330E5C" w14:textId="77777777" w:rsidR="00DF3222" w:rsidRPr="00D62609" w:rsidRDefault="00DF3222" w:rsidP="000138E7">
                  <w:pPr>
                    <w:jc w:val="center"/>
                    <w:rPr>
                      <w:rFonts w:asciiTheme="majorBidi" w:hAnsiTheme="majorBidi" w:cstheme="majorBidi"/>
                      <w:color w:val="000000"/>
                    </w:rPr>
                  </w:pPr>
                </w:p>
              </w:tc>
              <w:tc>
                <w:tcPr>
                  <w:tcW w:w="1842" w:type="dxa"/>
                  <w:vMerge/>
                  <w:tcBorders>
                    <w:left w:val="nil"/>
                    <w:bottom w:val="single" w:sz="4" w:space="0" w:color="auto"/>
                    <w:right w:val="single" w:sz="4" w:space="0" w:color="auto"/>
                  </w:tcBorders>
                  <w:shd w:val="clear" w:color="auto" w:fill="auto"/>
                  <w:noWrap/>
                  <w:vAlign w:val="bottom"/>
                  <w:hideMark/>
                </w:tcPr>
                <w:p w14:paraId="34BA9E23" w14:textId="77777777" w:rsidR="00DF3222" w:rsidRPr="00D62609" w:rsidRDefault="00DF3222" w:rsidP="000138E7">
                  <w:pPr>
                    <w:jc w:val="center"/>
                    <w:rPr>
                      <w:rFonts w:asciiTheme="majorBidi" w:hAnsiTheme="majorBidi" w:cstheme="majorBidi"/>
                      <w:color w:val="000000"/>
                    </w:rPr>
                  </w:pPr>
                </w:p>
              </w:tc>
            </w:tr>
            <w:tr w:rsidR="00DF3222" w:rsidRPr="00472BA9" w14:paraId="245EE7E5" w14:textId="77777777" w:rsidTr="000138E7">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A1BD10"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14:paraId="6ADEC894"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14.1</w:t>
                  </w:r>
                </w:p>
              </w:tc>
              <w:tc>
                <w:tcPr>
                  <w:tcW w:w="7765" w:type="dxa"/>
                  <w:gridSpan w:val="4"/>
                  <w:vMerge w:val="restart"/>
                  <w:tcBorders>
                    <w:top w:val="nil"/>
                    <w:left w:val="nil"/>
                    <w:right w:val="single" w:sz="4" w:space="0" w:color="auto"/>
                  </w:tcBorders>
                  <w:shd w:val="clear" w:color="auto" w:fill="auto"/>
                  <w:noWrap/>
                  <w:vAlign w:val="center"/>
                  <w:hideMark/>
                </w:tcPr>
                <w:p w14:paraId="7FC1D7B0" w14:textId="77777777" w:rsidR="00DF3222" w:rsidRPr="00D62609" w:rsidRDefault="00DF3222" w:rsidP="000138E7">
                  <w:pPr>
                    <w:ind w:left="-35"/>
                    <w:jc w:val="center"/>
                    <w:rPr>
                      <w:rFonts w:asciiTheme="majorBidi" w:hAnsiTheme="majorBidi" w:cstheme="majorBidi"/>
                      <w:color w:val="000000"/>
                    </w:rPr>
                  </w:pPr>
                  <w:r w:rsidRPr="00D62609">
                    <w:rPr>
                      <w:rFonts w:asciiTheme="majorBidi" w:hAnsiTheme="majorBidi" w:cstheme="majorBidi"/>
                      <w:color w:val="000000"/>
                    </w:rPr>
                    <w:t>Review</w:t>
                  </w:r>
                </w:p>
                <w:p w14:paraId="4A7C79F1" w14:textId="77777777" w:rsidR="00DF3222" w:rsidRPr="00D62609" w:rsidRDefault="00DF3222" w:rsidP="000138E7">
                  <w:pPr>
                    <w:jc w:val="center"/>
                    <w:rPr>
                      <w:rFonts w:asciiTheme="majorBidi" w:hAnsiTheme="majorBidi" w:cstheme="majorBidi"/>
                      <w:color w:val="000000"/>
                    </w:rPr>
                  </w:pPr>
                </w:p>
              </w:tc>
            </w:tr>
            <w:tr w:rsidR="00DF3222" w:rsidRPr="00472BA9" w14:paraId="13BD0E34" w14:textId="77777777" w:rsidTr="000138E7">
              <w:trPr>
                <w:trHeight w:val="233"/>
              </w:trPr>
              <w:tc>
                <w:tcPr>
                  <w:tcW w:w="960" w:type="dxa"/>
                  <w:vMerge/>
                  <w:tcBorders>
                    <w:top w:val="nil"/>
                    <w:left w:val="single" w:sz="4" w:space="0" w:color="auto"/>
                    <w:bottom w:val="single" w:sz="4" w:space="0" w:color="auto"/>
                    <w:right w:val="single" w:sz="4" w:space="0" w:color="auto"/>
                  </w:tcBorders>
                  <w:vAlign w:val="center"/>
                  <w:hideMark/>
                </w:tcPr>
                <w:p w14:paraId="67F311C2"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72FD29F2"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14.2</w:t>
                  </w:r>
                </w:p>
              </w:tc>
              <w:tc>
                <w:tcPr>
                  <w:tcW w:w="7765" w:type="dxa"/>
                  <w:gridSpan w:val="4"/>
                  <w:vMerge/>
                  <w:tcBorders>
                    <w:left w:val="nil"/>
                    <w:right w:val="single" w:sz="4" w:space="0" w:color="auto"/>
                  </w:tcBorders>
                  <w:shd w:val="clear" w:color="auto" w:fill="auto"/>
                  <w:noWrap/>
                  <w:vAlign w:val="center"/>
                  <w:hideMark/>
                </w:tcPr>
                <w:p w14:paraId="753F2D62" w14:textId="77777777" w:rsidR="00DF3222" w:rsidRPr="00D62609" w:rsidRDefault="00DF3222" w:rsidP="000138E7">
                  <w:pPr>
                    <w:jc w:val="center"/>
                    <w:rPr>
                      <w:rFonts w:asciiTheme="majorBidi" w:hAnsiTheme="majorBidi" w:cstheme="majorBidi"/>
                      <w:color w:val="000000"/>
                    </w:rPr>
                  </w:pPr>
                </w:p>
              </w:tc>
            </w:tr>
            <w:tr w:rsidR="00DF3222" w:rsidRPr="00472BA9" w14:paraId="7D7C43A5" w14:textId="77777777" w:rsidTr="000138E7">
              <w:trPr>
                <w:trHeight w:val="300"/>
              </w:trPr>
              <w:tc>
                <w:tcPr>
                  <w:tcW w:w="960" w:type="dxa"/>
                  <w:vMerge/>
                  <w:tcBorders>
                    <w:top w:val="nil"/>
                    <w:left w:val="single" w:sz="4" w:space="0" w:color="auto"/>
                    <w:bottom w:val="single" w:sz="4" w:space="0" w:color="auto"/>
                    <w:right w:val="single" w:sz="4" w:space="0" w:color="auto"/>
                  </w:tcBorders>
                  <w:vAlign w:val="center"/>
                  <w:hideMark/>
                </w:tcPr>
                <w:p w14:paraId="56D68F45" w14:textId="77777777" w:rsidR="00DF3222" w:rsidRPr="00D62609" w:rsidRDefault="00DF3222" w:rsidP="000138E7">
                  <w:pPr>
                    <w:jc w:val="center"/>
                    <w:rPr>
                      <w:rFonts w:asciiTheme="majorBidi" w:hAnsiTheme="majorBidi" w:cstheme="majorBid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0043349E" w14:textId="77777777" w:rsidR="00DF3222" w:rsidRPr="00D62609" w:rsidRDefault="00DF3222" w:rsidP="000138E7">
                  <w:pPr>
                    <w:jc w:val="center"/>
                    <w:rPr>
                      <w:rFonts w:asciiTheme="majorBidi" w:hAnsiTheme="majorBidi" w:cstheme="majorBidi"/>
                      <w:color w:val="000000"/>
                    </w:rPr>
                  </w:pPr>
                  <w:r w:rsidRPr="00D62609">
                    <w:rPr>
                      <w:rFonts w:asciiTheme="majorBidi" w:hAnsiTheme="majorBidi" w:cstheme="majorBidi"/>
                      <w:color w:val="000000"/>
                    </w:rPr>
                    <w:t>14.3</w:t>
                  </w:r>
                </w:p>
              </w:tc>
              <w:tc>
                <w:tcPr>
                  <w:tcW w:w="7765" w:type="dxa"/>
                  <w:gridSpan w:val="4"/>
                  <w:vMerge/>
                  <w:tcBorders>
                    <w:left w:val="nil"/>
                    <w:bottom w:val="single" w:sz="4" w:space="0" w:color="auto"/>
                    <w:right w:val="single" w:sz="4" w:space="0" w:color="auto"/>
                  </w:tcBorders>
                  <w:shd w:val="clear" w:color="auto" w:fill="auto"/>
                  <w:noWrap/>
                  <w:vAlign w:val="center"/>
                  <w:hideMark/>
                </w:tcPr>
                <w:p w14:paraId="2D46501D" w14:textId="77777777" w:rsidR="00DF3222" w:rsidRPr="00D62609" w:rsidRDefault="00DF3222" w:rsidP="000138E7">
                  <w:pPr>
                    <w:jc w:val="center"/>
                    <w:rPr>
                      <w:rFonts w:asciiTheme="majorBidi" w:hAnsiTheme="majorBidi" w:cstheme="majorBidi"/>
                      <w:color w:val="000000"/>
                    </w:rPr>
                  </w:pPr>
                </w:p>
              </w:tc>
            </w:tr>
            <w:tr w:rsidR="007E48E5" w:rsidRPr="00472BA9" w14:paraId="65ABFD2A" w14:textId="77777777" w:rsidTr="00A7574B">
              <w:trPr>
                <w:trHeight w:val="64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3C1ABD" w14:textId="77777777" w:rsidR="007E48E5" w:rsidRPr="00D62609" w:rsidRDefault="007E48E5" w:rsidP="000138E7">
                  <w:pPr>
                    <w:jc w:val="center"/>
                    <w:rPr>
                      <w:rFonts w:asciiTheme="majorBidi" w:hAnsiTheme="majorBidi" w:cstheme="majorBidi"/>
                      <w:color w:val="000000"/>
                    </w:rPr>
                  </w:pPr>
                  <w:r w:rsidRPr="00D62609">
                    <w:rPr>
                      <w:rFonts w:asciiTheme="majorBidi" w:hAnsiTheme="majorBidi" w:cstheme="majorBidi"/>
                      <w:color w:val="000000"/>
                    </w:rPr>
                    <w:t>15</w:t>
                  </w:r>
                </w:p>
              </w:tc>
              <w:tc>
                <w:tcPr>
                  <w:tcW w:w="960" w:type="dxa"/>
                  <w:tcBorders>
                    <w:top w:val="nil"/>
                    <w:left w:val="nil"/>
                    <w:right w:val="single" w:sz="4" w:space="0" w:color="auto"/>
                  </w:tcBorders>
                  <w:shd w:val="clear" w:color="auto" w:fill="auto"/>
                  <w:noWrap/>
                  <w:vAlign w:val="center"/>
                  <w:hideMark/>
                </w:tcPr>
                <w:p w14:paraId="53DA79A2" w14:textId="55011566" w:rsidR="007E48E5" w:rsidRPr="00D62609" w:rsidRDefault="007E48E5" w:rsidP="000138E7">
                  <w:pPr>
                    <w:jc w:val="center"/>
                    <w:rPr>
                      <w:rFonts w:asciiTheme="majorBidi" w:hAnsiTheme="majorBidi" w:cstheme="majorBidi"/>
                      <w:color w:val="000000"/>
                    </w:rPr>
                  </w:pPr>
                </w:p>
              </w:tc>
              <w:tc>
                <w:tcPr>
                  <w:tcW w:w="7765" w:type="dxa"/>
                  <w:gridSpan w:val="4"/>
                  <w:tcBorders>
                    <w:top w:val="nil"/>
                    <w:left w:val="nil"/>
                    <w:right w:val="single" w:sz="4" w:space="0" w:color="auto"/>
                  </w:tcBorders>
                  <w:shd w:val="clear" w:color="auto" w:fill="auto"/>
                  <w:noWrap/>
                  <w:vAlign w:val="center"/>
                  <w:hideMark/>
                </w:tcPr>
                <w:p w14:paraId="7F7925CC" w14:textId="77777777" w:rsidR="007E48E5" w:rsidRPr="00D62609" w:rsidRDefault="007E48E5" w:rsidP="000138E7">
                  <w:pPr>
                    <w:ind w:left="-35"/>
                    <w:jc w:val="center"/>
                    <w:rPr>
                      <w:rFonts w:asciiTheme="majorBidi" w:hAnsiTheme="majorBidi" w:cstheme="majorBidi"/>
                      <w:color w:val="000000"/>
                    </w:rPr>
                  </w:pPr>
                  <w:r w:rsidRPr="00D62609">
                    <w:rPr>
                      <w:rFonts w:asciiTheme="majorBidi" w:hAnsiTheme="majorBidi" w:cstheme="majorBidi"/>
                      <w:color w:val="000000"/>
                    </w:rPr>
                    <w:t>Final exams</w:t>
                  </w:r>
                </w:p>
              </w:tc>
            </w:tr>
          </w:tbl>
          <w:p w14:paraId="0178D98E" w14:textId="77777777" w:rsidR="00DF3222" w:rsidRPr="00E97AFC" w:rsidRDefault="00DF3222" w:rsidP="000138E7">
            <w:pPr>
              <w:jc w:val="center"/>
              <w:rPr>
                <w:rFonts w:asciiTheme="majorBidi" w:hAnsiTheme="majorBidi" w:cstheme="majorBidi"/>
                <w:sz w:val="24"/>
              </w:rPr>
            </w:pPr>
          </w:p>
        </w:tc>
      </w:tr>
    </w:tbl>
    <w:p w14:paraId="4B3C0AE7" w14:textId="77777777" w:rsidR="00DF3222" w:rsidRPr="00E97AFC" w:rsidRDefault="00DF3222" w:rsidP="00DF3222">
      <w:pPr>
        <w:pStyle w:val="ListParagraph"/>
        <w:numPr>
          <w:ilvl w:val="0"/>
          <w:numId w:val="2"/>
        </w:numPr>
        <w:spacing w:after="0" w:line="240" w:lineRule="auto"/>
        <w:rPr>
          <w:rFonts w:asciiTheme="majorBidi" w:hAnsiTheme="majorBidi" w:cstheme="majorBidi"/>
          <w:sz w:val="24"/>
        </w:rPr>
      </w:pPr>
      <w:r w:rsidRPr="00E97AFC">
        <w:rPr>
          <w:rFonts w:asciiTheme="majorBidi" w:hAnsiTheme="majorBidi" w:cstheme="majorBidi"/>
          <w:sz w:val="24"/>
        </w:rPr>
        <w:t>Teaching methods include: Synchronous lecturing/meeting; Asynchronous lecturing/meeting</w:t>
      </w:r>
    </w:p>
    <w:p w14:paraId="597B2EC6" w14:textId="77777777" w:rsidR="00DF3222" w:rsidRPr="00E97AFC" w:rsidRDefault="00DF3222" w:rsidP="00DF3222">
      <w:pPr>
        <w:pStyle w:val="ListParagraph"/>
        <w:numPr>
          <w:ilvl w:val="0"/>
          <w:numId w:val="2"/>
        </w:numPr>
        <w:spacing w:after="0" w:line="240" w:lineRule="auto"/>
        <w:rPr>
          <w:rFonts w:asciiTheme="majorBidi" w:hAnsiTheme="majorBidi" w:cstheme="majorBidi"/>
          <w:sz w:val="24"/>
        </w:rPr>
      </w:pPr>
      <w:r w:rsidRPr="00E97AFC">
        <w:rPr>
          <w:rFonts w:asciiTheme="majorBidi" w:hAnsiTheme="majorBidi" w:cstheme="majorBidi"/>
          <w:sz w:val="24"/>
        </w:rPr>
        <w:t>Evaluation methods include: Homework, Quiz, Exam, pre-lab quiz…</w:t>
      </w:r>
      <w:proofErr w:type="spellStart"/>
      <w:r w:rsidRPr="00E97AFC">
        <w:rPr>
          <w:rFonts w:asciiTheme="majorBidi" w:hAnsiTheme="majorBidi" w:cstheme="majorBidi"/>
          <w:sz w:val="24"/>
        </w:rPr>
        <w:t>etc</w:t>
      </w:r>
      <w:proofErr w:type="spellEnd"/>
    </w:p>
    <w:p w14:paraId="65BE44D5" w14:textId="77777777" w:rsidR="00DF3222" w:rsidRPr="00E97AFC" w:rsidRDefault="00DF3222" w:rsidP="00DF3222">
      <w:pPr>
        <w:rPr>
          <w:rFonts w:asciiTheme="majorBidi" w:hAnsiTheme="majorBidi" w:cstheme="majorBidi"/>
          <w:b/>
          <w:bCs/>
          <w:sz w:val="24"/>
        </w:rPr>
      </w:pPr>
    </w:p>
    <w:p w14:paraId="4F639697" w14:textId="77777777" w:rsidR="00DF3222" w:rsidRPr="00E97AFC" w:rsidRDefault="00DF3222" w:rsidP="00DF3222">
      <w:pPr>
        <w:rPr>
          <w:rFonts w:asciiTheme="majorBidi" w:hAnsiTheme="majorBidi" w:cstheme="majorBidi"/>
          <w:b/>
          <w:bCs/>
          <w:sz w:val="24"/>
        </w:rPr>
      </w:pPr>
      <w:r w:rsidRPr="00E97AFC">
        <w:rPr>
          <w:rFonts w:asciiTheme="majorBidi" w:hAnsiTheme="majorBidi" w:cstheme="majorBidi"/>
          <w:b/>
          <w:bCs/>
          <w:sz w:val="24"/>
          <w:rtl/>
        </w:rPr>
        <w:t>23</w:t>
      </w:r>
      <w:r w:rsidRPr="00E97AFC">
        <w:rPr>
          <w:rFonts w:asciiTheme="majorBidi" w:hAnsiTheme="majorBidi" w:cstheme="majorBidi"/>
          <w:b/>
          <w:bCs/>
          <w:sz w:val="24"/>
        </w:rPr>
        <w:t xml:space="preserve"> Evaluation Methods: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DF3222" w:rsidRPr="00E97AFC" w14:paraId="28A7581C" w14:textId="77777777" w:rsidTr="000138E7">
        <w:tc>
          <w:tcPr>
            <w:tcW w:w="10008" w:type="dxa"/>
          </w:tcPr>
          <w:p w14:paraId="3A94F852" w14:textId="77777777" w:rsidR="00DF3222" w:rsidRPr="00E97AFC" w:rsidRDefault="00DF3222" w:rsidP="000138E7">
            <w:pPr>
              <w:rPr>
                <w:rFonts w:asciiTheme="majorBidi" w:hAnsiTheme="majorBidi" w:cstheme="majorBidi"/>
                <w:sz w:val="24"/>
              </w:rPr>
            </w:pPr>
            <w:r w:rsidRPr="00E97AFC">
              <w:rPr>
                <w:rFonts w:asciiTheme="majorBidi" w:hAnsiTheme="majorBidi" w:cstheme="majorBidi"/>
                <w:sz w:val="24"/>
              </w:rPr>
              <w:t>Opportunities to demonstrate achievement of the ILOs are provided through the following assessment methods and requirements:</w:t>
            </w:r>
          </w:p>
          <w:tbl>
            <w:tblPr>
              <w:tblW w:w="9530" w:type="dxa"/>
              <w:tblLayout w:type="fixed"/>
              <w:tblLook w:val="04A0" w:firstRow="1" w:lastRow="0" w:firstColumn="1" w:lastColumn="0" w:noHBand="0" w:noVBand="1"/>
            </w:tblPr>
            <w:tblGrid>
              <w:gridCol w:w="2880"/>
              <w:gridCol w:w="960"/>
              <w:gridCol w:w="2395"/>
              <w:gridCol w:w="1585"/>
              <w:gridCol w:w="1710"/>
            </w:tblGrid>
            <w:tr w:rsidR="00DF3222" w:rsidRPr="00FA7DEA" w14:paraId="799178F4" w14:textId="77777777" w:rsidTr="000138E7">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736FD" w14:textId="77777777" w:rsidR="00DF3222" w:rsidRPr="00FA7DEA" w:rsidRDefault="00DF3222" w:rsidP="000138E7">
                  <w:pPr>
                    <w:jc w:val="center"/>
                    <w:rPr>
                      <w:rFonts w:ascii="Times New Roman" w:hAnsi="Times New Roman"/>
                      <w:b/>
                      <w:bCs/>
                      <w:color w:val="000000"/>
                    </w:rPr>
                  </w:pPr>
                  <w:r w:rsidRPr="00FA7DEA">
                    <w:rPr>
                      <w:rFonts w:ascii="Times New Roman" w:hAnsi="Times New Roman"/>
                      <w:b/>
                      <w:bCs/>
                      <w:color w:val="000000"/>
                    </w:rPr>
                    <w:t>Evaluation Activity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D5292E" w14:textId="77777777" w:rsidR="00DF3222" w:rsidRPr="00FA7DEA" w:rsidRDefault="00DF3222" w:rsidP="000138E7">
                  <w:pPr>
                    <w:jc w:val="center"/>
                    <w:rPr>
                      <w:rFonts w:ascii="Times New Roman" w:hAnsi="Times New Roman"/>
                      <w:b/>
                      <w:bCs/>
                      <w:color w:val="000000"/>
                    </w:rPr>
                  </w:pPr>
                  <w:r w:rsidRPr="00FA7DEA">
                    <w:rPr>
                      <w:rFonts w:ascii="Times New Roman" w:hAnsi="Times New Roman"/>
                      <w:b/>
                      <w:bCs/>
                      <w:color w:val="000000"/>
                    </w:rPr>
                    <w:t>Mark</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14:paraId="1F999611" w14:textId="77777777" w:rsidR="00DF3222" w:rsidRPr="00FA7DEA" w:rsidRDefault="00DF3222" w:rsidP="000138E7">
                  <w:pPr>
                    <w:jc w:val="center"/>
                    <w:rPr>
                      <w:rFonts w:ascii="Times New Roman" w:hAnsi="Times New Roman"/>
                      <w:b/>
                      <w:bCs/>
                      <w:color w:val="000000"/>
                    </w:rPr>
                  </w:pPr>
                  <w:r w:rsidRPr="00FA7DEA">
                    <w:rPr>
                      <w:rFonts w:ascii="Times New Roman" w:hAnsi="Times New Roman"/>
                      <w:b/>
                      <w:bCs/>
                      <w:color w:val="000000"/>
                    </w:rPr>
                    <w:t>Topic(s)</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621ECECF" w14:textId="77777777" w:rsidR="00DF3222" w:rsidRPr="00FA7DEA" w:rsidRDefault="00DF3222" w:rsidP="000138E7">
                  <w:pPr>
                    <w:jc w:val="center"/>
                    <w:rPr>
                      <w:rFonts w:ascii="Times New Roman" w:hAnsi="Times New Roman"/>
                      <w:b/>
                      <w:bCs/>
                      <w:color w:val="000000"/>
                    </w:rPr>
                  </w:pPr>
                  <w:r w:rsidRPr="00FA7DEA">
                    <w:rPr>
                      <w:rFonts w:ascii="Times New Roman" w:hAnsi="Times New Roman"/>
                      <w:b/>
                      <w:bCs/>
                      <w:color w:val="000000"/>
                    </w:rPr>
                    <w:t>Period (</w:t>
                  </w:r>
                  <w:r>
                    <w:rPr>
                      <w:rFonts w:ascii="Times New Roman" w:hAnsi="Times New Roman"/>
                      <w:b/>
                      <w:bCs/>
                      <w:color w:val="000000"/>
                    </w:rPr>
                    <w:t>W</w:t>
                  </w:r>
                  <w:r w:rsidRPr="00FA7DEA">
                    <w:rPr>
                      <w:rFonts w:ascii="Times New Roman" w:hAnsi="Times New Roman"/>
                      <w:b/>
                      <w:bCs/>
                      <w:color w:val="000000"/>
                    </w:rPr>
                    <w:t>eek)</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52F0C3B9" w14:textId="77777777" w:rsidR="00DF3222" w:rsidRPr="00FA7DEA" w:rsidRDefault="00DF3222" w:rsidP="000138E7">
                  <w:pPr>
                    <w:jc w:val="center"/>
                    <w:rPr>
                      <w:rFonts w:ascii="Times New Roman" w:hAnsi="Times New Roman"/>
                      <w:b/>
                      <w:bCs/>
                      <w:color w:val="000000"/>
                    </w:rPr>
                  </w:pPr>
                  <w:r w:rsidRPr="00FA7DEA">
                    <w:rPr>
                      <w:rFonts w:ascii="Times New Roman" w:hAnsi="Times New Roman"/>
                      <w:b/>
                      <w:bCs/>
                      <w:color w:val="000000"/>
                    </w:rPr>
                    <w:t>Plat</w:t>
                  </w:r>
                  <w:r>
                    <w:rPr>
                      <w:rFonts w:ascii="Times New Roman" w:hAnsi="Times New Roman"/>
                      <w:b/>
                      <w:bCs/>
                      <w:color w:val="000000"/>
                    </w:rPr>
                    <w:t>f</w:t>
                  </w:r>
                  <w:r w:rsidRPr="00FA7DEA">
                    <w:rPr>
                      <w:rFonts w:ascii="Times New Roman" w:hAnsi="Times New Roman"/>
                      <w:b/>
                      <w:bCs/>
                      <w:color w:val="000000"/>
                    </w:rPr>
                    <w:t>orm</w:t>
                  </w:r>
                </w:p>
              </w:tc>
            </w:tr>
            <w:tr w:rsidR="00DF3222" w:rsidRPr="00FA7DEA" w14:paraId="0D2E5987" w14:textId="77777777" w:rsidTr="000138E7">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CDA264B" w14:textId="3A0FB28F" w:rsidR="00DF3222" w:rsidRPr="00FA7DEA" w:rsidRDefault="008F2EB7" w:rsidP="000138E7">
                  <w:pPr>
                    <w:jc w:val="center"/>
                    <w:rPr>
                      <w:rFonts w:ascii="Times New Roman" w:hAnsi="Times New Roman"/>
                      <w:color w:val="000000"/>
                    </w:rPr>
                  </w:pPr>
                  <w:r>
                    <w:rPr>
                      <w:rFonts w:ascii="Times New Roman" w:hAnsi="Times New Roman"/>
                      <w:color w:val="000000"/>
                    </w:rPr>
                    <w:t>Homework, assignments</w:t>
                  </w:r>
                  <w:r w:rsidR="00DF3222">
                    <w:rPr>
                      <w:rFonts w:ascii="Times New Roman" w:hAnsi="Times New Roman"/>
                      <w:color w:val="000000"/>
                    </w:rPr>
                    <w:t xml:space="preserve"> or project-based assessment </w:t>
                  </w:r>
                </w:p>
              </w:tc>
              <w:tc>
                <w:tcPr>
                  <w:tcW w:w="960" w:type="dxa"/>
                  <w:tcBorders>
                    <w:top w:val="nil"/>
                    <w:left w:val="nil"/>
                    <w:bottom w:val="single" w:sz="4" w:space="0" w:color="auto"/>
                    <w:right w:val="single" w:sz="4" w:space="0" w:color="auto"/>
                  </w:tcBorders>
                  <w:shd w:val="clear" w:color="auto" w:fill="auto"/>
                  <w:noWrap/>
                  <w:vAlign w:val="center"/>
                  <w:hideMark/>
                </w:tcPr>
                <w:p w14:paraId="37FBFC9D" w14:textId="77777777" w:rsidR="00DF3222" w:rsidRPr="00FA7DEA" w:rsidRDefault="00DF3222" w:rsidP="000138E7">
                  <w:pPr>
                    <w:jc w:val="center"/>
                    <w:rPr>
                      <w:rFonts w:ascii="Times New Roman" w:hAnsi="Times New Roman"/>
                      <w:color w:val="000000"/>
                    </w:rPr>
                  </w:pPr>
                  <w:r>
                    <w:rPr>
                      <w:rFonts w:ascii="Times New Roman" w:hAnsi="Times New Roman"/>
                      <w:color w:val="000000"/>
                    </w:rPr>
                    <w:t>20</w:t>
                  </w:r>
                </w:p>
              </w:tc>
              <w:tc>
                <w:tcPr>
                  <w:tcW w:w="2395" w:type="dxa"/>
                  <w:tcBorders>
                    <w:top w:val="nil"/>
                    <w:left w:val="nil"/>
                    <w:bottom w:val="single" w:sz="4" w:space="0" w:color="auto"/>
                    <w:right w:val="single" w:sz="4" w:space="0" w:color="auto"/>
                  </w:tcBorders>
                  <w:shd w:val="clear" w:color="auto" w:fill="auto"/>
                  <w:noWrap/>
                  <w:vAlign w:val="center"/>
                  <w:hideMark/>
                </w:tcPr>
                <w:p w14:paraId="5916E60E" w14:textId="526D79B3" w:rsidR="00DF3222" w:rsidRPr="00FA7DEA" w:rsidRDefault="008F2EB7" w:rsidP="000138E7">
                  <w:pPr>
                    <w:jc w:val="center"/>
                    <w:rPr>
                      <w:rFonts w:ascii="Times New Roman" w:hAnsi="Times New Roman"/>
                      <w:color w:val="000000"/>
                    </w:rPr>
                  </w:pPr>
                  <w:r>
                    <w:rPr>
                      <w:rFonts w:ascii="Times New Roman" w:hAnsi="Times New Roman"/>
                      <w:color w:val="000000"/>
                    </w:rPr>
                    <w:t xml:space="preserve">All related topics are allowed </w:t>
                  </w:r>
                </w:p>
              </w:tc>
              <w:tc>
                <w:tcPr>
                  <w:tcW w:w="1585" w:type="dxa"/>
                  <w:tcBorders>
                    <w:top w:val="nil"/>
                    <w:left w:val="nil"/>
                    <w:bottom w:val="single" w:sz="4" w:space="0" w:color="auto"/>
                    <w:right w:val="single" w:sz="4" w:space="0" w:color="auto"/>
                  </w:tcBorders>
                  <w:shd w:val="clear" w:color="auto" w:fill="auto"/>
                  <w:noWrap/>
                  <w:vAlign w:val="center"/>
                  <w:hideMark/>
                </w:tcPr>
                <w:p w14:paraId="5E848AD0" w14:textId="69E5265A" w:rsidR="00DF3222" w:rsidRPr="00FA7DEA" w:rsidRDefault="008F2EB7" w:rsidP="000138E7">
                  <w:pPr>
                    <w:jc w:val="center"/>
                    <w:rPr>
                      <w:rFonts w:ascii="Times New Roman" w:hAnsi="Times New Roman"/>
                      <w:color w:val="000000"/>
                    </w:rPr>
                  </w:pPr>
                  <w:r>
                    <w:rPr>
                      <w:rFonts w:ascii="Times New Roman" w:hAnsi="Times New Roman"/>
                      <w:color w:val="000000"/>
                    </w:rPr>
                    <w:t>Week 5</w:t>
                  </w:r>
                </w:p>
              </w:tc>
              <w:tc>
                <w:tcPr>
                  <w:tcW w:w="1710" w:type="dxa"/>
                  <w:tcBorders>
                    <w:top w:val="nil"/>
                    <w:left w:val="nil"/>
                    <w:bottom w:val="single" w:sz="4" w:space="0" w:color="auto"/>
                    <w:right w:val="single" w:sz="4" w:space="0" w:color="auto"/>
                  </w:tcBorders>
                  <w:shd w:val="clear" w:color="auto" w:fill="auto"/>
                  <w:noWrap/>
                  <w:vAlign w:val="center"/>
                  <w:hideMark/>
                </w:tcPr>
                <w:p w14:paraId="1DCE44B3" w14:textId="730F1E8E" w:rsidR="00DF3222" w:rsidRPr="00FA7DEA" w:rsidRDefault="00DF3222" w:rsidP="000138E7">
                  <w:pPr>
                    <w:jc w:val="center"/>
                    <w:rPr>
                      <w:rFonts w:ascii="Times New Roman" w:hAnsi="Times New Roman"/>
                      <w:color w:val="000000"/>
                    </w:rPr>
                  </w:pPr>
                  <w:r>
                    <w:rPr>
                      <w:rFonts w:ascii="Times New Roman" w:hAnsi="Times New Roman"/>
                      <w:color w:val="000000"/>
                    </w:rPr>
                    <w:t xml:space="preserve">Paper-based </w:t>
                  </w:r>
                  <w:r w:rsidR="008F2EB7">
                    <w:rPr>
                      <w:rFonts w:ascii="Times New Roman" w:hAnsi="Times New Roman"/>
                      <w:color w:val="000000"/>
                    </w:rPr>
                    <w:t xml:space="preserve">homework, presentations, representative models, or justifications of methods </w:t>
                  </w:r>
                </w:p>
              </w:tc>
            </w:tr>
            <w:tr w:rsidR="00DF3222" w:rsidRPr="00FA7DEA" w14:paraId="41734ECA" w14:textId="77777777" w:rsidTr="000138E7">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62D42FF" w14:textId="77777777" w:rsidR="00DF3222" w:rsidRPr="00FA7DEA" w:rsidRDefault="00DF3222" w:rsidP="000138E7">
                  <w:pPr>
                    <w:jc w:val="center"/>
                    <w:rPr>
                      <w:rFonts w:ascii="Times New Roman" w:hAnsi="Times New Roman"/>
                      <w:color w:val="000000"/>
                    </w:rPr>
                  </w:pPr>
                  <w:r>
                    <w:rPr>
                      <w:rFonts w:ascii="Times New Roman" w:hAnsi="Times New Roman"/>
                      <w:color w:val="000000"/>
                    </w:rPr>
                    <w:t xml:space="preserve">Midterm </w:t>
                  </w:r>
                </w:p>
              </w:tc>
              <w:tc>
                <w:tcPr>
                  <w:tcW w:w="960" w:type="dxa"/>
                  <w:tcBorders>
                    <w:top w:val="nil"/>
                    <w:left w:val="nil"/>
                    <w:bottom w:val="single" w:sz="4" w:space="0" w:color="auto"/>
                    <w:right w:val="single" w:sz="4" w:space="0" w:color="auto"/>
                  </w:tcBorders>
                  <w:shd w:val="clear" w:color="auto" w:fill="auto"/>
                  <w:noWrap/>
                  <w:vAlign w:val="center"/>
                  <w:hideMark/>
                </w:tcPr>
                <w:p w14:paraId="516FF7E5" w14:textId="77777777" w:rsidR="00DF3222" w:rsidRPr="00FA7DEA" w:rsidRDefault="00DF3222" w:rsidP="000138E7">
                  <w:pPr>
                    <w:jc w:val="center"/>
                    <w:rPr>
                      <w:rFonts w:ascii="Times New Roman" w:hAnsi="Times New Roman"/>
                      <w:color w:val="000000"/>
                    </w:rPr>
                  </w:pPr>
                  <w:r>
                    <w:rPr>
                      <w:rFonts w:ascii="Times New Roman" w:hAnsi="Times New Roman"/>
                      <w:color w:val="000000"/>
                    </w:rPr>
                    <w:t>30</w:t>
                  </w:r>
                </w:p>
              </w:tc>
              <w:tc>
                <w:tcPr>
                  <w:tcW w:w="2395" w:type="dxa"/>
                  <w:tcBorders>
                    <w:top w:val="nil"/>
                    <w:left w:val="nil"/>
                    <w:bottom w:val="single" w:sz="4" w:space="0" w:color="auto"/>
                    <w:right w:val="single" w:sz="4" w:space="0" w:color="auto"/>
                  </w:tcBorders>
                  <w:shd w:val="clear" w:color="auto" w:fill="auto"/>
                  <w:noWrap/>
                  <w:vAlign w:val="center"/>
                  <w:hideMark/>
                </w:tcPr>
                <w:p w14:paraId="4F85DC10" w14:textId="302FE05B" w:rsidR="00DF3222" w:rsidRPr="00FA7DEA" w:rsidRDefault="008F2EB7" w:rsidP="000138E7">
                  <w:pPr>
                    <w:jc w:val="center"/>
                    <w:rPr>
                      <w:rFonts w:ascii="Times New Roman" w:hAnsi="Times New Roman"/>
                      <w:color w:val="000000"/>
                    </w:rPr>
                  </w:pPr>
                  <w:r>
                    <w:rPr>
                      <w:rFonts w:ascii="Times New Roman" w:hAnsi="Times New Roman"/>
                      <w:color w:val="000000"/>
                    </w:rPr>
                    <w:t>1, 2, 3, 4, 5</w:t>
                  </w:r>
                </w:p>
              </w:tc>
              <w:tc>
                <w:tcPr>
                  <w:tcW w:w="1585" w:type="dxa"/>
                  <w:tcBorders>
                    <w:top w:val="nil"/>
                    <w:left w:val="nil"/>
                    <w:bottom w:val="single" w:sz="4" w:space="0" w:color="auto"/>
                    <w:right w:val="single" w:sz="4" w:space="0" w:color="auto"/>
                  </w:tcBorders>
                  <w:shd w:val="clear" w:color="auto" w:fill="auto"/>
                  <w:noWrap/>
                  <w:vAlign w:val="center"/>
                  <w:hideMark/>
                </w:tcPr>
                <w:p w14:paraId="5D5843C7" w14:textId="51C2ECFF" w:rsidR="00DF3222" w:rsidRPr="00FA7DEA" w:rsidRDefault="008F2EB7" w:rsidP="000138E7">
                  <w:pPr>
                    <w:jc w:val="center"/>
                    <w:rPr>
                      <w:rFonts w:ascii="Times New Roman" w:hAnsi="Times New Roman"/>
                      <w:color w:val="000000"/>
                    </w:rPr>
                  </w:pPr>
                  <w:r>
                    <w:rPr>
                      <w:rFonts w:ascii="Times New Roman" w:hAnsi="Times New Roman"/>
                      <w:color w:val="000000"/>
                    </w:rPr>
                    <w:t>Week 7</w:t>
                  </w:r>
                </w:p>
              </w:tc>
              <w:tc>
                <w:tcPr>
                  <w:tcW w:w="1710" w:type="dxa"/>
                  <w:tcBorders>
                    <w:top w:val="nil"/>
                    <w:left w:val="nil"/>
                    <w:bottom w:val="single" w:sz="4" w:space="0" w:color="auto"/>
                    <w:right w:val="single" w:sz="4" w:space="0" w:color="auto"/>
                  </w:tcBorders>
                  <w:shd w:val="clear" w:color="auto" w:fill="auto"/>
                  <w:noWrap/>
                  <w:vAlign w:val="center"/>
                  <w:hideMark/>
                </w:tcPr>
                <w:p w14:paraId="1E2D0DB3" w14:textId="77777777" w:rsidR="00DF3222" w:rsidRPr="00FA7DEA" w:rsidRDefault="00DF3222" w:rsidP="000138E7">
                  <w:pPr>
                    <w:jc w:val="center"/>
                    <w:rPr>
                      <w:rFonts w:ascii="Times New Roman" w:hAnsi="Times New Roman"/>
                      <w:color w:val="000000"/>
                    </w:rPr>
                  </w:pPr>
                  <w:r>
                    <w:rPr>
                      <w:rFonts w:ascii="Times New Roman" w:hAnsi="Times New Roman"/>
                      <w:color w:val="000000"/>
                    </w:rPr>
                    <w:t>Paper</w:t>
                  </w:r>
                  <w:r w:rsidRPr="002672D5">
                    <w:rPr>
                      <w:rFonts w:ascii="Times New Roman" w:hAnsi="Times New Roman"/>
                      <w:color w:val="000000"/>
                    </w:rPr>
                    <w:t>-based exam</w:t>
                  </w:r>
                </w:p>
              </w:tc>
            </w:tr>
            <w:tr w:rsidR="00DF3222" w:rsidRPr="00FA7DEA" w14:paraId="15877BA2" w14:textId="77777777" w:rsidTr="000138E7">
              <w:trPr>
                <w:trHeight w:val="3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FA26F26" w14:textId="77777777" w:rsidR="00DF3222" w:rsidRPr="00FA7DEA" w:rsidRDefault="00DF3222" w:rsidP="000138E7">
                  <w:pPr>
                    <w:jc w:val="center"/>
                    <w:rPr>
                      <w:rFonts w:ascii="Times New Roman" w:hAnsi="Times New Roman"/>
                      <w:color w:val="000000"/>
                    </w:rPr>
                  </w:pPr>
                  <w:r>
                    <w:rPr>
                      <w:rFonts w:ascii="Times New Roman" w:hAnsi="Times New Roman"/>
                      <w:color w:val="000000"/>
                    </w:rPr>
                    <w:t>Final</w:t>
                  </w:r>
                </w:p>
              </w:tc>
              <w:tc>
                <w:tcPr>
                  <w:tcW w:w="960" w:type="dxa"/>
                  <w:tcBorders>
                    <w:top w:val="nil"/>
                    <w:left w:val="nil"/>
                    <w:bottom w:val="single" w:sz="4" w:space="0" w:color="auto"/>
                    <w:right w:val="single" w:sz="4" w:space="0" w:color="auto"/>
                  </w:tcBorders>
                  <w:shd w:val="clear" w:color="auto" w:fill="auto"/>
                  <w:noWrap/>
                  <w:vAlign w:val="center"/>
                  <w:hideMark/>
                </w:tcPr>
                <w:p w14:paraId="158F07DB" w14:textId="77777777" w:rsidR="00DF3222" w:rsidRPr="00FA7DEA" w:rsidRDefault="00DF3222" w:rsidP="000138E7">
                  <w:pPr>
                    <w:jc w:val="center"/>
                    <w:rPr>
                      <w:rFonts w:ascii="Times New Roman" w:hAnsi="Times New Roman"/>
                      <w:color w:val="000000"/>
                    </w:rPr>
                  </w:pPr>
                  <w:r>
                    <w:rPr>
                      <w:rFonts w:ascii="Times New Roman" w:hAnsi="Times New Roman"/>
                      <w:color w:val="000000"/>
                    </w:rPr>
                    <w:t>50</w:t>
                  </w:r>
                </w:p>
              </w:tc>
              <w:tc>
                <w:tcPr>
                  <w:tcW w:w="2395" w:type="dxa"/>
                  <w:tcBorders>
                    <w:top w:val="nil"/>
                    <w:left w:val="nil"/>
                    <w:bottom w:val="single" w:sz="4" w:space="0" w:color="auto"/>
                    <w:right w:val="single" w:sz="4" w:space="0" w:color="auto"/>
                  </w:tcBorders>
                  <w:shd w:val="clear" w:color="auto" w:fill="auto"/>
                  <w:noWrap/>
                  <w:vAlign w:val="center"/>
                  <w:hideMark/>
                </w:tcPr>
                <w:p w14:paraId="2B2D2A8F" w14:textId="40A8D94D" w:rsidR="00DF3222" w:rsidRPr="00FA7DEA" w:rsidRDefault="008F2EB7" w:rsidP="000138E7">
                  <w:pPr>
                    <w:jc w:val="center"/>
                    <w:rPr>
                      <w:rFonts w:ascii="Times New Roman" w:hAnsi="Times New Roman"/>
                      <w:color w:val="000000"/>
                    </w:rPr>
                  </w:pPr>
                  <w:r>
                    <w:rPr>
                      <w:rFonts w:ascii="Times New Roman" w:hAnsi="Times New Roman"/>
                      <w:color w:val="000000"/>
                    </w:rPr>
                    <w:t>6, 7, 8, 9, 10, 11, 12, 13</w:t>
                  </w:r>
                </w:p>
              </w:tc>
              <w:tc>
                <w:tcPr>
                  <w:tcW w:w="1585" w:type="dxa"/>
                  <w:tcBorders>
                    <w:top w:val="nil"/>
                    <w:left w:val="nil"/>
                    <w:bottom w:val="single" w:sz="4" w:space="0" w:color="auto"/>
                    <w:right w:val="single" w:sz="4" w:space="0" w:color="auto"/>
                  </w:tcBorders>
                  <w:shd w:val="clear" w:color="auto" w:fill="auto"/>
                  <w:noWrap/>
                  <w:vAlign w:val="center"/>
                  <w:hideMark/>
                </w:tcPr>
                <w:p w14:paraId="7EC68D28" w14:textId="1D755978" w:rsidR="00DF3222" w:rsidRPr="00FA7DEA" w:rsidRDefault="008F2EB7" w:rsidP="000138E7">
                  <w:pPr>
                    <w:jc w:val="center"/>
                    <w:rPr>
                      <w:rFonts w:ascii="Times New Roman" w:hAnsi="Times New Roman"/>
                      <w:color w:val="000000"/>
                    </w:rPr>
                  </w:pPr>
                  <w:r>
                    <w:rPr>
                      <w:rFonts w:ascii="Times New Roman" w:hAnsi="Times New Roman"/>
                      <w:color w:val="000000"/>
                    </w:rPr>
                    <w:t>Week 15</w:t>
                  </w:r>
                </w:p>
              </w:tc>
              <w:tc>
                <w:tcPr>
                  <w:tcW w:w="1710" w:type="dxa"/>
                  <w:tcBorders>
                    <w:top w:val="nil"/>
                    <w:left w:val="nil"/>
                    <w:bottom w:val="single" w:sz="4" w:space="0" w:color="auto"/>
                    <w:right w:val="single" w:sz="4" w:space="0" w:color="auto"/>
                  </w:tcBorders>
                  <w:shd w:val="clear" w:color="auto" w:fill="auto"/>
                  <w:noWrap/>
                  <w:vAlign w:val="center"/>
                  <w:hideMark/>
                </w:tcPr>
                <w:p w14:paraId="2222363D" w14:textId="77777777" w:rsidR="00DF3222" w:rsidRPr="00FA7DEA" w:rsidRDefault="00DF3222" w:rsidP="000138E7">
                  <w:pPr>
                    <w:jc w:val="center"/>
                    <w:rPr>
                      <w:rFonts w:ascii="Times New Roman" w:hAnsi="Times New Roman"/>
                      <w:color w:val="000000"/>
                    </w:rPr>
                  </w:pPr>
                  <w:r>
                    <w:rPr>
                      <w:rFonts w:ascii="Times New Roman" w:hAnsi="Times New Roman"/>
                      <w:color w:val="000000"/>
                    </w:rPr>
                    <w:t>Paper</w:t>
                  </w:r>
                  <w:r w:rsidRPr="002672D5">
                    <w:rPr>
                      <w:rFonts w:ascii="Times New Roman" w:hAnsi="Times New Roman"/>
                      <w:color w:val="000000"/>
                    </w:rPr>
                    <w:t>-based exam</w:t>
                  </w:r>
                </w:p>
              </w:tc>
            </w:tr>
          </w:tbl>
          <w:p w14:paraId="099EB58B" w14:textId="77777777" w:rsidR="00DF3222" w:rsidRPr="00E97AFC" w:rsidRDefault="00DF3222" w:rsidP="000138E7">
            <w:pPr>
              <w:rPr>
                <w:rFonts w:asciiTheme="majorBidi" w:hAnsiTheme="majorBidi" w:cstheme="majorBidi"/>
                <w:sz w:val="24"/>
              </w:rPr>
            </w:pPr>
          </w:p>
        </w:tc>
      </w:tr>
    </w:tbl>
    <w:p w14:paraId="296AA626" w14:textId="77777777" w:rsidR="00F30661" w:rsidRPr="00F93F1F" w:rsidRDefault="00F30661" w:rsidP="00F30661">
      <w:pPr>
        <w:rPr>
          <w:rFonts w:ascii="Times New Roman" w:hAnsi="Times New Roman"/>
          <w:sz w:val="24"/>
        </w:rPr>
      </w:pPr>
    </w:p>
    <w:p w14:paraId="4AC33826" w14:textId="5C3154DC" w:rsidR="00F30661" w:rsidRPr="007E48E5" w:rsidRDefault="00F30661" w:rsidP="007E48E5">
      <w:pPr>
        <w:rPr>
          <w:rFonts w:ascii="Times New Roman" w:hAnsi="Times New Roman"/>
          <w:b/>
          <w:bCs/>
          <w:sz w:val="24"/>
        </w:rPr>
      </w:pPr>
      <w:r w:rsidRPr="00F93F1F">
        <w:rPr>
          <w:rFonts w:ascii="Times New Roman" w:hAnsi="Times New Roman"/>
          <w:b/>
          <w:bCs/>
          <w:sz w:val="24"/>
        </w:rPr>
        <w:t>2</w:t>
      </w:r>
      <w:r w:rsidR="008F2EB7">
        <w:rPr>
          <w:rFonts w:ascii="Times New Roman" w:hAnsi="Times New Roman"/>
          <w:b/>
          <w:bCs/>
          <w:sz w:val="24"/>
        </w:rPr>
        <w:t>4</w:t>
      </w:r>
      <w:r w:rsidRPr="00F93F1F">
        <w:rPr>
          <w:rFonts w:ascii="Times New Roman" w:hAnsi="Times New Roman"/>
          <w:b/>
          <w:bCs/>
          <w:sz w:val="24"/>
        </w:rPr>
        <w:t>. Course Policies:</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F30661" w:rsidRPr="00F93F1F" w14:paraId="31693138" w14:textId="77777777" w:rsidTr="000138E7">
        <w:tc>
          <w:tcPr>
            <w:tcW w:w="10008" w:type="dxa"/>
          </w:tcPr>
          <w:p w14:paraId="3E4DF853" w14:textId="77777777" w:rsidR="00F30661" w:rsidRPr="001448FB" w:rsidRDefault="00F30661" w:rsidP="000138E7">
            <w:pPr>
              <w:rPr>
                <w:rFonts w:ascii="Calibri" w:hAnsi="Calibri"/>
                <w:sz w:val="24"/>
              </w:rPr>
            </w:pPr>
          </w:p>
          <w:p w14:paraId="503C5EEB" w14:textId="77777777" w:rsidR="00F30661" w:rsidRPr="001448FB" w:rsidRDefault="00F30661" w:rsidP="00F30661">
            <w:pPr>
              <w:pStyle w:val="ListParagraph"/>
              <w:numPr>
                <w:ilvl w:val="0"/>
                <w:numId w:val="9"/>
              </w:numPr>
              <w:spacing w:afterLines="60" w:after="144" w:line="240" w:lineRule="auto"/>
              <w:rPr>
                <w:rFonts w:ascii="Calibri" w:hAnsi="Calibri"/>
              </w:rPr>
            </w:pPr>
            <w:r w:rsidRPr="001448FB">
              <w:rPr>
                <w:rFonts w:ascii="Calibri" w:hAnsi="Calibri"/>
              </w:rPr>
              <w:t xml:space="preserve">Regular and timely </w:t>
            </w:r>
            <w:r>
              <w:rPr>
                <w:rFonts w:ascii="Calibri" w:hAnsi="Calibri"/>
              </w:rPr>
              <w:t>attendance</w:t>
            </w:r>
            <w:r w:rsidRPr="001448FB">
              <w:rPr>
                <w:rFonts w:ascii="Calibri" w:hAnsi="Calibri"/>
              </w:rPr>
              <w:t xml:space="preserve"> are expected from all students. University regulations concerning class attendance will apply</w:t>
            </w:r>
          </w:p>
          <w:p w14:paraId="37124440" w14:textId="77777777" w:rsidR="00F30661" w:rsidRPr="001448FB" w:rsidRDefault="00F30661" w:rsidP="00F30661">
            <w:pPr>
              <w:pStyle w:val="ListParagraph"/>
              <w:numPr>
                <w:ilvl w:val="0"/>
                <w:numId w:val="9"/>
              </w:numPr>
              <w:spacing w:afterLines="60" w:after="144" w:line="240" w:lineRule="auto"/>
              <w:rPr>
                <w:rFonts w:ascii="Calibri" w:hAnsi="Calibri"/>
              </w:rPr>
            </w:pPr>
            <w:r w:rsidRPr="001448FB">
              <w:rPr>
                <w:rFonts w:ascii="Calibri" w:hAnsi="Calibri"/>
              </w:rPr>
              <w:t xml:space="preserve">Exams absentees can write makeup exams only if an acceptable and documented excuse is provided, for example, a medical report. Makeup </w:t>
            </w:r>
            <w:r>
              <w:rPr>
                <w:rFonts w:ascii="Calibri" w:hAnsi="Calibri"/>
              </w:rPr>
              <w:t>exams</w:t>
            </w:r>
            <w:r w:rsidRPr="001448FB">
              <w:rPr>
                <w:rFonts w:ascii="Calibri" w:hAnsi="Calibri"/>
              </w:rPr>
              <w:t xml:space="preserve"> are usually more difficult than regular exams</w:t>
            </w:r>
          </w:p>
          <w:p w14:paraId="52D10DC9" w14:textId="77777777" w:rsidR="00F30661" w:rsidRPr="001448FB" w:rsidRDefault="00F30661" w:rsidP="00F30661">
            <w:pPr>
              <w:pStyle w:val="ListParagraph"/>
              <w:numPr>
                <w:ilvl w:val="0"/>
                <w:numId w:val="9"/>
              </w:numPr>
              <w:spacing w:afterLines="60" w:after="144" w:line="240" w:lineRule="auto"/>
              <w:rPr>
                <w:rFonts w:ascii="Calibri" w:hAnsi="Calibri"/>
              </w:rPr>
            </w:pPr>
            <w:r w:rsidRPr="001448FB">
              <w:rPr>
                <w:rFonts w:ascii="Calibri" w:hAnsi="Calibri"/>
                <w:lang w:bidi="ar-JO"/>
              </w:rPr>
              <w:t xml:space="preserve">For more details on university regulations please visit: </w:t>
            </w:r>
            <w:hyperlink r:id="rId12" w:history="1">
              <w:r w:rsidRPr="001448FB">
                <w:rPr>
                  <w:rStyle w:val="Hyperlink"/>
                  <w:rFonts w:ascii="Calibri" w:hAnsi="Calibri" w:cs="Traditional Arabic"/>
                  <w:lang w:bidi="ar-JO"/>
                </w:rPr>
                <w:t>http://www.ju.edu.jo/rules/index.htm</w:t>
              </w:r>
            </w:hyperlink>
          </w:p>
          <w:p w14:paraId="390ABD40" w14:textId="77777777" w:rsidR="00F30661" w:rsidRPr="001448FB" w:rsidRDefault="00F30661" w:rsidP="00F30661">
            <w:pPr>
              <w:numPr>
                <w:ilvl w:val="0"/>
                <w:numId w:val="9"/>
              </w:numPr>
              <w:spacing w:after="0" w:line="240" w:lineRule="auto"/>
              <w:rPr>
                <w:rFonts w:ascii="Calibri" w:hAnsi="Calibri"/>
                <w:sz w:val="24"/>
                <w:lang w:val="en-AU"/>
              </w:rPr>
            </w:pPr>
            <w:r w:rsidRPr="001448FB">
              <w:rPr>
                <w:rFonts w:ascii="Calibri" w:hAnsi="Calibri"/>
                <w:sz w:val="24"/>
                <w:lang w:val="en-AU"/>
              </w:rPr>
              <w:t xml:space="preserve">If you have any issues get in contact with me right away. </w:t>
            </w:r>
            <w:r>
              <w:rPr>
                <w:rFonts w:ascii="Calibri" w:hAnsi="Calibri"/>
                <w:sz w:val="24"/>
                <w:lang w:val="en-AU"/>
              </w:rPr>
              <w:t>If somebody</w:t>
            </w:r>
            <w:r w:rsidRPr="001448FB">
              <w:rPr>
                <w:rFonts w:ascii="Calibri" w:hAnsi="Calibri"/>
                <w:sz w:val="24"/>
                <w:lang w:val="en-AU"/>
              </w:rPr>
              <w:t xml:space="preserve"> is going to miss a lecture (big deal), let me know ahead of time. </w:t>
            </w:r>
          </w:p>
          <w:p w14:paraId="6C0B02EF" w14:textId="77777777" w:rsidR="00F30661" w:rsidRPr="001448FB" w:rsidRDefault="00F30661" w:rsidP="00F30661">
            <w:pPr>
              <w:numPr>
                <w:ilvl w:val="0"/>
                <w:numId w:val="9"/>
              </w:numPr>
              <w:spacing w:after="0" w:line="240" w:lineRule="auto"/>
              <w:rPr>
                <w:rFonts w:ascii="Calibri" w:hAnsi="Calibri"/>
                <w:sz w:val="24"/>
                <w:lang w:val="en-AU"/>
              </w:rPr>
            </w:pPr>
            <w:proofErr w:type="spellStart"/>
            <w:r w:rsidRPr="001448FB">
              <w:rPr>
                <w:rFonts w:ascii="Calibri" w:hAnsi="Calibri"/>
                <w:sz w:val="24"/>
                <w:lang w:val="en-AU"/>
              </w:rPr>
              <w:t>UoJ</w:t>
            </w:r>
            <w:proofErr w:type="spellEnd"/>
            <w:r w:rsidRPr="001448FB">
              <w:rPr>
                <w:rFonts w:ascii="Calibri" w:hAnsi="Calibri"/>
                <w:sz w:val="24"/>
                <w:lang w:val="en-AU"/>
              </w:rPr>
              <w:t xml:space="preserve"> code of conduct and academic Integrity, Cheating</w:t>
            </w:r>
            <w:r>
              <w:rPr>
                <w:rFonts w:ascii="Calibri" w:hAnsi="Calibri"/>
                <w:sz w:val="24"/>
                <w:lang w:val="en-AU"/>
              </w:rPr>
              <w:t>,</w:t>
            </w:r>
            <w:r w:rsidRPr="001448FB">
              <w:rPr>
                <w:rFonts w:ascii="Calibri" w:hAnsi="Calibri"/>
                <w:sz w:val="24"/>
                <w:lang w:val="en-AU"/>
              </w:rPr>
              <w:t xml:space="preserve"> and Plagiarism are not acceptable / the consequences as mandated by the </w:t>
            </w:r>
            <w:proofErr w:type="spellStart"/>
            <w:r w:rsidRPr="001448FB">
              <w:rPr>
                <w:rFonts w:ascii="Calibri" w:hAnsi="Calibri"/>
                <w:sz w:val="24"/>
                <w:lang w:val="en-AU"/>
              </w:rPr>
              <w:t>UoJ</w:t>
            </w:r>
            <w:proofErr w:type="spellEnd"/>
          </w:p>
          <w:p w14:paraId="7D7C7DFC" w14:textId="77777777" w:rsidR="00F30661" w:rsidRPr="001448FB" w:rsidRDefault="00F30661" w:rsidP="00F30661">
            <w:pPr>
              <w:numPr>
                <w:ilvl w:val="0"/>
                <w:numId w:val="9"/>
              </w:numPr>
              <w:spacing w:after="0" w:line="240" w:lineRule="auto"/>
              <w:rPr>
                <w:rFonts w:ascii="Calibri" w:hAnsi="Calibri"/>
                <w:sz w:val="24"/>
                <w:lang w:val="en-AU"/>
              </w:rPr>
            </w:pPr>
            <w:r w:rsidRPr="001448FB">
              <w:rPr>
                <w:rFonts w:ascii="Calibri" w:hAnsi="Calibri"/>
                <w:sz w:val="24"/>
                <w:lang w:val="en-AU"/>
              </w:rPr>
              <w:t>Attendance is mandatory with no disturbance (</w:t>
            </w:r>
            <w:r w:rsidRPr="001448FB">
              <w:rPr>
                <w:rFonts w:ascii="Calibri" w:hAnsi="Calibri"/>
                <w:i/>
                <w:iCs/>
                <w:sz w:val="24"/>
                <w:lang w:val="en-AU"/>
              </w:rPr>
              <w:t>phones</w:t>
            </w:r>
            <w:r w:rsidRPr="001448FB">
              <w:rPr>
                <w:rFonts w:ascii="Calibri" w:hAnsi="Calibri"/>
                <w:sz w:val="24"/>
                <w:lang w:val="en-AU"/>
              </w:rPr>
              <w:t>).</w:t>
            </w:r>
          </w:p>
          <w:p w14:paraId="38A1C757" w14:textId="4636B263" w:rsidR="00F30661" w:rsidRPr="008F2EB7" w:rsidRDefault="00F30661" w:rsidP="008F2EB7">
            <w:pPr>
              <w:numPr>
                <w:ilvl w:val="0"/>
                <w:numId w:val="9"/>
              </w:numPr>
              <w:spacing w:after="0" w:line="240" w:lineRule="auto"/>
              <w:rPr>
                <w:rFonts w:ascii="Calibri" w:hAnsi="Calibri"/>
                <w:sz w:val="24"/>
                <w:lang w:val="en-AU"/>
              </w:rPr>
            </w:pPr>
            <w:r w:rsidRPr="001448FB">
              <w:rPr>
                <w:rFonts w:ascii="Calibri" w:hAnsi="Calibri"/>
                <w:sz w:val="24"/>
                <w:lang w:val="en-AU"/>
              </w:rPr>
              <w:t xml:space="preserve">Entering the classroom on time   </w:t>
            </w:r>
          </w:p>
        </w:tc>
      </w:tr>
    </w:tbl>
    <w:p w14:paraId="19EF7C57" w14:textId="77777777" w:rsidR="00F30661" w:rsidRPr="00F93F1F" w:rsidRDefault="00F30661" w:rsidP="00F30661">
      <w:pPr>
        <w:rPr>
          <w:rFonts w:ascii="Times New Roman" w:hAnsi="Times New Roman"/>
          <w:sz w:val="24"/>
        </w:rPr>
      </w:pPr>
    </w:p>
    <w:p w14:paraId="41E467E4" w14:textId="77777777" w:rsidR="007E48E5" w:rsidRDefault="007E48E5" w:rsidP="00F30661">
      <w:pPr>
        <w:rPr>
          <w:rFonts w:ascii="Times New Roman" w:hAnsi="Times New Roman"/>
          <w:b/>
          <w:bCs/>
          <w:sz w:val="24"/>
        </w:rPr>
      </w:pPr>
    </w:p>
    <w:p w14:paraId="2B1BC5D4" w14:textId="77777777" w:rsidR="007E48E5" w:rsidRDefault="007E48E5" w:rsidP="00F30661">
      <w:pPr>
        <w:rPr>
          <w:rFonts w:ascii="Times New Roman" w:hAnsi="Times New Roman"/>
          <w:b/>
          <w:bCs/>
          <w:sz w:val="24"/>
        </w:rPr>
      </w:pPr>
    </w:p>
    <w:p w14:paraId="6D3B400F" w14:textId="77777777" w:rsidR="007E48E5" w:rsidRDefault="007E48E5" w:rsidP="00F30661">
      <w:pPr>
        <w:rPr>
          <w:rFonts w:ascii="Times New Roman" w:hAnsi="Times New Roman"/>
          <w:b/>
          <w:bCs/>
          <w:sz w:val="24"/>
        </w:rPr>
      </w:pPr>
    </w:p>
    <w:p w14:paraId="1381CB55" w14:textId="63812A29" w:rsidR="00F30661" w:rsidRPr="00F93F1F" w:rsidRDefault="00F30661" w:rsidP="00F30661">
      <w:pPr>
        <w:rPr>
          <w:rFonts w:ascii="Times New Roman" w:hAnsi="Times New Roman"/>
          <w:b/>
          <w:bCs/>
          <w:sz w:val="24"/>
        </w:rPr>
      </w:pPr>
      <w:r w:rsidRPr="00F93F1F">
        <w:rPr>
          <w:rFonts w:ascii="Times New Roman" w:hAnsi="Times New Roman"/>
          <w:b/>
          <w:bCs/>
          <w:sz w:val="24"/>
        </w:rPr>
        <w:t>2</w:t>
      </w:r>
      <w:r w:rsidR="008F2EB7">
        <w:rPr>
          <w:rFonts w:ascii="Times New Roman" w:hAnsi="Times New Roman"/>
          <w:b/>
          <w:bCs/>
          <w:sz w:val="24"/>
        </w:rPr>
        <w:t>5</w:t>
      </w:r>
      <w:r w:rsidRPr="00F93F1F">
        <w:rPr>
          <w:rFonts w:ascii="Times New Roman" w:hAnsi="Times New Roman"/>
          <w:b/>
          <w:bCs/>
          <w:sz w:val="24"/>
        </w:rPr>
        <w:t>. Required equipment: (</w:t>
      </w:r>
      <w:r w:rsidRPr="000D0D36">
        <w:rPr>
          <w:rFonts w:ascii="Times New Roman" w:hAnsi="Times New Roman"/>
          <w:sz w:val="24"/>
        </w:rPr>
        <w:t>Facilities</w:t>
      </w:r>
      <w:r w:rsidRPr="00F93F1F">
        <w:rPr>
          <w:rFonts w:ascii="Times New Roman" w:hAnsi="Times New Roman"/>
          <w:sz w:val="24"/>
        </w:rPr>
        <w:t>, Tools, Labs, Training….)</w:t>
      </w:r>
    </w:p>
    <w:p w14:paraId="7562386B" w14:textId="77777777" w:rsidR="00F30661" w:rsidRPr="00F93F1F" w:rsidRDefault="00F30661" w:rsidP="00F30661">
      <w:pPr>
        <w:rPr>
          <w:rFonts w:ascii="Times New Roman" w:hAnsi="Times New Roman"/>
          <w:b/>
          <w:bCs/>
          <w:sz w:val="24"/>
        </w:rPr>
      </w:pP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F30661" w:rsidRPr="00F93F1F" w14:paraId="27B6CA88" w14:textId="77777777" w:rsidTr="000138E7">
        <w:trPr>
          <w:trHeight w:val="833"/>
        </w:trPr>
        <w:tc>
          <w:tcPr>
            <w:tcW w:w="10008" w:type="dxa"/>
            <w:tcBorders>
              <w:bottom w:val="single" w:sz="4" w:space="0" w:color="auto"/>
            </w:tcBorders>
          </w:tcPr>
          <w:p w14:paraId="541B5815" w14:textId="77777777" w:rsidR="00F30661" w:rsidRPr="001448FB" w:rsidRDefault="00F30661" w:rsidP="00F30661">
            <w:pPr>
              <w:numPr>
                <w:ilvl w:val="0"/>
                <w:numId w:val="10"/>
              </w:numPr>
              <w:spacing w:after="0" w:line="240" w:lineRule="auto"/>
              <w:jc w:val="both"/>
              <w:rPr>
                <w:rFonts w:ascii="Calibri" w:hAnsi="Calibri"/>
                <w:sz w:val="24"/>
              </w:rPr>
            </w:pPr>
            <w:r>
              <w:rPr>
                <w:rFonts w:ascii="Calibri" w:hAnsi="Calibri" w:cs="Stone Serif"/>
                <w:color w:val="000000"/>
                <w:sz w:val="24"/>
              </w:rPr>
              <w:t xml:space="preserve">To train undergraduate students and </w:t>
            </w:r>
            <w:r w:rsidRPr="001448FB">
              <w:rPr>
                <w:rFonts w:ascii="Calibri" w:hAnsi="Calibri" w:cs="Stone Serif"/>
                <w:color w:val="000000"/>
                <w:sz w:val="24"/>
              </w:rPr>
              <w:t xml:space="preserve">motivate them to </w:t>
            </w:r>
            <w:r>
              <w:rPr>
                <w:rFonts w:ascii="Calibri" w:hAnsi="Calibri" w:cs="Stone Serif"/>
                <w:color w:val="000000"/>
                <w:sz w:val="24"/>
              </w:rPr>
              <w:t>enroll</w:t>
            </w:r>
            <w:r w:rsidRPr="001448FB">
              <w:rPr>
                <w:rFonts w:ascii="Calibri" w:hAnsi="Calibri" w:cs="Stone Serif"/>
                <w:color w:val="000000"/>
                <w:sz w:val="24"/>
              </w:rPr>
              <w:t xml:space="preserve"> </w:t>
            </w:r>
            <w:r>
              <w:rPr>
                <w:rFonts w:ascii="Calibri" w:hAnsi="Calibri" w:cs="Stone Serif"/>
                <w:color w:val="000000"/>
                <w:sz w:val="24"/>
              </w:rPr>
              <w:t>in</w:t>
            </w:r>
            <w:r w:rsidRPr="001448FB">
              <w:rPr>
                <w:rFonts w:ascii="Calibri" w:hAnsi="Calibri" w:cs="Stone Serif"/>
                <w:color w:val="000000"/>
                <w:sz w:val="24"/>
              </w:rPr>
              <w:t xml:space="preserve"> postgraduate studies in agricultural meteorology, it was decided to propose courses for teaching at the undergraduate level where agricultural and other allied </w:t>
            </w:r>
            <w:r>
              <w:rPr>
                <w:rFonts w:ascii="Calibri" w:hAnsi="Calibri" w:cs="Stone Serif"/>
                <w:color w:val="000000"/>
                <w:sz w:val="24"/>
              </w:rPr>
              <w:t>programs</w:t>
            </w:r>
            <w:r w:rsidRPr="001448FB">
              <w:rPr>
                <w:rFonts w:ascii="Calibri" w:hAnsi="Calibri" w:cs="Stone Serif"/>
                <w:color w:val="000000"/>
                <w:sz w:val="24"/>
              </w:rPr>
              <w:t xml:space="preserve"> were offered. These include a course on climate change and </w:t>
            </w:r>
            <w:r>
              <w:rPr>
                <w:rFonts w:ascii="Calibri" w:hAnsi="Calibri" w:cs="Stone Serif"/>
                <w:color w:val="000000"/>
                <w:sz w:val="24"/>
              </w:rPr>
              <w:t>its</w:t>
            </w:r>
            <w:r w:rsidRPr="001448FB">
              <w:rPr>
                <w:rFonts w:ascii="Calibri" w:hAnsi="Calibri" w:cs="Stone Serif"/>
                <w:color w:val="000000"/>
                <w:sz w:val="24"/>
              </w:rPr>
              <w:t xml:space="preserve"> impact on society in response to the increased attention to climate change. </w:t>
            </w:r>
          </w:p>
          <w:p w14:paraId="380EF72B" w14:textId="77777777" w:rsidR="00F30661" w:rsidRPr="001448FB" w:rsidRDefault="00F30661" w:rsidP="00F30661">
            <w:pPr>
              <w:numPr>
                <w:ilvl w:val="0"/>
                <w:numId w:val="10"/>
              </w:numPr>
              <w:spacing w:after="0" w:line="240" w:lineRule="auto"/>
              <w:jc w:val="both"/>
              <w:rPr>
                <w:rFonts w:ascii="Calibri" w:hAnsi="Calibri"/>
                <w:sz w:val="24"/>
              </w:rPr>
            </w:pPr>
            <w:r w:rsidRPr="001448FB">
              <w:rPr>
                <w:rFonts w:ascii="Calibri" w:hAnsi="Calibri"/>
                <w:sz w:val="24"/>
              </w:rPr>
              <w:t xml:space="preserve">Field trip to weather forecasting </w:t>
            </w:r>
            <w:r>
              <w:rPr>
                <w:rFonts w:ascii="Calibri" w:hAnsi="Calibri"/>
                <w:sz w:val="24"/>
              </w:rPr>
              <w:t>center</w:t>
            </w:r>
            <w:r w:rsidRPr="001448FB">
              <w:rPr>
                <w:rFonts w:ascii="Calibri" w:hAnsi="Calibri"/>
                <w:sz w:val="24"/>
              </w:rPr>
              <w:t xml:space="preserve"> introducing synoptic maps, satellite images</w:t>
            </w:r>
            <w:r>
              <w:rPr>
                <w:rFonts w:ascii="Calibri" w:hAnsi="Calibri"/>
                <w:sz w:val="24"/>
              </w:rPr>
              <w:t>,</w:t>
            </w:r>
            <w:r w:rsidRPr="001448FB">
              <w:rPr>
                <w:rFonts w:ascii="Calibri" w:hAnsi="Calibri"/>
                <w:sz w:val="24"/>
              </w:rPr>
              <w:t xml:space="preserve"> and computer modelling in weather forecasting. </w:t>
            </w:r>
          </w:p>
          <w:p w14:paraId="312D08C9" w14:textId="77777777" w:rsidR="00F30661" w:rsidRPr="00F93F1F" w:rsidRDefault="00F30661" w:rsidP="000138E7">
            <w:pPr>
              <w:rPr>
                <w:rFonts w:ascii="Times New Roman" w:hAnsi="Times New Roman"/>
                <w:sz w:val="24"/>
              </w:rPr>
            </w:pPr>
          </w:p>
        </w:tc>
      </w:tr>
    </w:tbl>
    <w:p w14:paraId="3A9A4231" w14:textId="77777777" w:rsidR="00F30661" w:rsidRDefault="00F30661" w:rsidP="00F30661">
      <w:pPr>
        <w:rPr>
          <w:rFonts w:ascii="Times New Roman" w:hAnsi="Times New Roman"/>
          <w:b/>
          <w:bCs/>
          <w:sz w:val="24"/>
        </w:rPr>
      </w:pPr>
    </w:p>
    <w:p w14:paraId="3258484C" w14:textId="04D53660" w:rsidR="008F2EB7" w:rsidRPr="008F2EB7" w:rsidRDefault="008F2EB7" w:rsidP="008F2EB7">
      <w:pPr>
        <w:spacing w:after="0" w:line="240" w:lineRule="auto"/>
        <w:rPr>
          <w:rFonts w:ascii="Times New Roman" w:hAnsi="Times New Roman"/>
          <w:b/>
          <w:bCs/>
          <w:sz w:val="24"/>
        </w:rPr>
      </w:pPr>
      <w:r>
        <w:rPr>
          <w:rFonts w:ascii="Times New Roman" w:hAnsi="Times New Roman"/>
          <w:b/>
          <w:bCs/>
          <w:sz w:val="24"/>
        </w:rPr>
        <w:t>26.</w:t>
      </w:r>
      <w:r w:rsidR="00F30661" w:rsidRPr="008F2EB7">
        <w:rPr>
          <w:rFonts w:ascii="Times New Roman" w:hAnsi="Times New Roman"/>
          <w:b/>
          <w:bCs/>
          <w:sz w:val="24"/>
        </w:rPr>
        <w:t xml:space="preserve"> </w:t>
      </w:r>
      <w:r w:rsidRPr="008F2EB7">
        <w:rPr>
          <w:rFonts w:ascii="Times New Roman" w:hAnsi="Times New Roman"/>
          <w:b/>
          <w:bCs/>
          <w:sz w:val="24"/>
        </w:rPr>
        <w:t xml:space="preserve">References: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8F2EB7" w:rsidRPr="0003236B" w14:paraId="3DC0EF72" w14:textId="77777777" w:rsidTr="000138E7">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FDA5C87" w14:textId="77777777" w:rsidR="008F2EB7" w:rsidRPr="00A76EA2" w:rsidRDefault="008F2EB7" w:rsidP="000138E7">
            <w:pPr>
              <w:pStyle w:val="ListParagraph"/>
              <w:numPr>
                <w:ilvl w:val="0"/>
                <w:numId w:val="19"/>
              </w:numPr>
              <w:spacing w:after="0" w:line="240" w:lineRule="auto"/>
              <w:ind w:left="342" w:hanging="270"/>
              <w:rPr>
                <w:rFonts w:asciiTheme="majorBidi" w:hAnsiTheme="majorBidi" w:cstheme="majorBidi"/>
                <w:b/>
                <w:bCs/>
                <w:sz w:val="24"/>
              </w:rPr>
            </w:pPr>
            <w:r w:rsidRPr="00A76EA2">
              <w:rPr>
                <w:rFonts w:asciiTheme="majorBidi" w:hAnsiTheme="majorBidi" w:cstheme="majorBidi"/>
                <w:b/>
                <w:bCs/>
                <w:sz w:val="24"/>
              </w:rPr>
              <w:t>Required book(s), assigned reading and audio-visuals:</w:t>
            </w:r>
          </w:p>
          <w:p w14:paraId="771CADD6" w14:textId="77777777" w:rsidR="008F2EB7" w:rsidRPr="00E97AFC" w:rsidRDefault="008F2EB7" w:rsidP="000138E7">
            <w:pPr>
              <w:ind w:left="360" w:firstLine="720"/>
              <w:rPr>
                <w:rFonts w:asciiTheme="majorBidi" w:hAnsiTheme="majorBidi" w:cstheme="majorBidi"/>
                <w:sz w:val="24"/>
              </w:rPr>
            </w:pPr>
          </w:p>
          <w:p w14:paraId="2245E241" w14:textId="77777777" w:rsidR="008F2EB7" w:rsidRPr="00313EB2" w:rsidRDefault="008F2EB7" w:rsidP="000138E7">
            <w:pPr>
              <w:pStyle w:val="ListParagraph"/>
              <w:numPr>
                <w:ilvl w:val="0"/>
                <w:numId w:val="17"/>
              </w:numPr>
              <w:spacing w:after="0" w:line="240" w:lineRule="auto"/>
              <w:ind w:right="720"/>
              <w:contextualSpacing w:val="0"/>
              <w:jc w:val="lowKashida"/>
              <w:rPr>
                <w:rFonts w:asciiTheme="majorBidi" w:hAnsiTheme="majorBidi" w:cstheme="majorBidi"/>
              </w:rPr>
            </w:pPr>
            <w:r w:rsidRPr="00313EB2">
              <w:rPr>
                <w:rFonts w:asciiTheme="majorBidi" w:hAnsiTheme="majorBidi" w:cstheme="majorBidi"/>
              </w:rPr>
              <w:t>Hansen, V., Israelsen, O. and Stringham, G.,1980, irrigation principles and practices, 4</w:t>
            </w:r>
            <w:r w:rsidRPr="00313EB2">
              <w:rPr>
                <w:rFonts w:asciiTheme="majorBidi" w:hAnsiTheme="majorBidi" w:cstheme="majorBidi"/>
                <w:vertAlign w:val="superscript"/>
              </w:rPr>
              <w:t>th</w:t>
            </w:r>
            <w:r w:rsidRPr="00313EB2">
              <w:rPr>
                <w:rFonts w:asciiTheme="majorBidi" w:hAnsiTheme="majorBidi" w:cstheme="majorBidi"/>
              </w:rPr>
              <w:t xml:space="preserve"> edition, John Wiley and Sons.</w:t>
            </w:r>
          </w:p>
          <w:p w14:paraId="6E05A6A9" w14:textId="77777777" w:rsidR="008F2EB7" w:rsidRDefault="008F2EB7" w:rsidP="000138E7">
            <w:pPr>
              <w:pStyle w:val="ListParagraph"/>
              <w:numPr>
                <w:ilvl w:val="0"/>
                <w:numId w:val="17"/>
              </w:numPr>
              <w:spacing w:after="0" w:line="240" w:lineRule="auto"/>
              <w:ind w:right="720"/>
              <w:contextualSpacing w:val="0"/>
              <w:jc w:val="lowKashida"/>
              <w:rPr>
                <w:rFonts w:asciiTheme="majorBidi" w:hAnsiTheme="majorBidi" w:cstheme="majorBidi"/>
              </w:rPr>
            </w:pPr>
            <w:r w:rsidRPr="00313EB2">
              <w:rPr>
                <w:rFonts w:asciiTheme="majorBidi" w:hAnsiTheme="majorBidi" w:cstheme="majorBidi"/>
              </w:rPr>
              <w:t>James, L., 1988, Principles of farm irrigation system design, 2</w:t>
            </w:r>
            <w:r w:rsidRPr="00313EB2">
              <w:rPr>
                <w:rFonts w:asciiTheme="majorBidi" w:hAnsiTheme="majorBidi" w:cstheme="majorBidi"/>
                <w:vertAlign w:val="superscript"/>
              </w:rPr>
              <w:t>nd</w:t>
            </w:r>
            <w:r w:rsidRPr="00313EB2">
              <w:rPr>
                <w:rFonts w:asciiTheme="majorBidi" w:hAnsiTheme="majorBidi" w:cstheme="majorBidi"/>
              </w:rPr>
              <w:t xml:space="preserve"> edition, John Wiley and Sons.</w:t>
            </w:r>
          </w:p>
          <w:p w14:paraId="69D7936F" w14:textId="77777777" w:rsidR="008F2EB7" w:rsidRDefault="008F2EB7" w:rsidP="000138E7">
            <w:pPr>
              <w:ind w:right="720"/>
              <w:jc w:val="lowKashida"/>
              <w:rPr>
                <w:rFonts w:asciiTheme="majorBidi" w:hAnsiTheme="majorBidi" w:cstheme="majorBidi"/>
              </w:rPr>
            </w:pPr>
          </w:p>
          <w:p w14:paraId="0E3FF4DA" w14:textId="77777777" w:rsidR="008F2EB7" w:rsidRPr="00A76EA2" w:rsidRDefault="008F2EB7" w:rsidP="000138E7">
            <w:pPr>
              <w:ind w:right="720"/>
              <w:jc w:val="lowKashida"/>
              <w:rPr>
                <w:rFonts w:asciiTheme="majorBidi" w:hAnsiTheme="majorBidi" w:cstheme="majorBidi"/>
              </w:rPr>
            </w:pPr>
          </w:p>
          <w:p w14:paraId="46A0F569" w14:textId="77777777" w:rsidR="008F2EB7" w:rsidRPr="00E97AFC" w:rsidRDefault="008F2EB7" w:rsidP="000138E7">
            <w:pPr>
              <w:rPr>
                <w:rFonts w:asciiTheme="majorBidi" w:hAnsiTheme="majorBidi" w:cstheme="majorBidi"/>
                <w:b/>
                <w:bCs/>
                <w:sz w:val="24"/>
              </w:rPr>
            </w:pPr>
            <w:r w:rsidRPr="00E97AFC">
              <w:rPr>
                <w:rFonts w:asciiTheme="majorBidi" w:hAnsiTheme="majorBidi" w:cstheme="majorBidi"/>
                <w:b/>
                <w:bCs/>
                <w:sz w:val="24"/>
              </w:rPr>
              <w:t>B- Recommended books, materials and media:</w:t>
            </w:r>
          </w:p>
          <w:p w14:paraId="27F3890C" w14:textId="77777777" w:rsidR="008F2EB7" w:rsidRPr="00E97AFC" w:rsidRDefault="008F2EB7" w:rsidP="000138E7">
            <w:pPr>
              <w:rPr>
                <w:rFonts w:asciiTheme="majorBidi" w:hAnsiTheme="majorBidi" w:cstheme="majorBidi"/>
                <w:sz w:val="24"/>
              </w:rPr>
            </w:pPr>
          </w:p>
          <w:p w14:paraId="44DD6B46" w14:textId="77777777" w:rsidR="008F2EB7" w:rsidRPr="00313EB2" w:rsidRDefault="008F2EB7" w:rsidP="000138E7">
            <w:pPr>
              <w:numPr>
                <w:ilvl w:val="0"/>
                <w:numId w:val="17"/>
              </w:numPr>
              <w:spacing w:after="0" w:line="240" w:lineRule="auto"/>
              <w:ind w:right="64"/>
              <w:jc w:val="lowKashida"/>
              <w:rPr>
                <w:rFonts w:asciiTheme="majorBidi" w:hAnsiTheme="majorBidi" w:cstheme="majorBidi"/>
              </w:rPr>
            </w:pPr>
            <w:r w:rsidRPr="00313EB2">
              <w:rPr>
                <w:rFonts w:asciiTheme="majorBidi" w:hAnsiTheme="majorBidi" w:cstheme="majorBidi"/>
                <w:b/>
                <w:bCs/>
                <w:i/>
                <w:iCs/>
              </w:rPr>
              <w:t>Irrigation Water Management: Training Manual No. 1 - Introduction to Irrigation</w:t>
            </w:r>
            <w:r w:rsidRPr="00313EB2">
              <w:rPr>
                <w:rFonts w:asciiTheme="majorBidi" w:hAnsiTheme="majorBidi" w:cstheme="majorBidi"/>
              </w:rPr>
              <w:t xml:space="preserve">, by C. Brouwer, A. </w:t>
            </w:r>
            <w:proofErr w:type="spellStart"/>
            <w:r w:rsidRPr="00313EB2">
              <w:rPr>
                <w:rFonts w:asciiTheme="majorBidi" w:hAnsiTheme="majorBidi" w:cstheme="majorBidi"/>
              </w:rPr>
              <w:t>Goffeau</w:t>
            </w:r>
            <w:proofErr w:type="spellEnd"/>
            <w:r w:rsidRPr="00313EB2">
              <w:rPr>
                <w:rFonts w:asciiTheme="majorBidi" w:hAnsiTheme="majorBidi" w:cstheme="majorBidi"/>
              </w:rPr>
              <w:t xml:space="preserve">, M. </w:t>
            </w:r>
            <w:proofErr w:type="spellStart"/>
            <w:r w:rsidRPr="00313EB2">
              <w:rPr>
                <w:rFonts w:asciiTheme="majorBidi" w:hAnsiTheme="majorBidi" w:cstheme="majorBidi"/>
              </w:rPr>
              <w:t>Heibloem</w:t>
            </w:r>
            <w:proofErr w:type="spellEnd"/>
            <w:r w:rsidRPr="00313EB2">
              <w:rPr>
                <w:rFonts w:asciiTheme="majorBidi" w:hAnsiTheme="majorBidi" w:cstheme="majorBidi"/>
              </w:rPr>
              <w:t xml:space="preserve">, </w:t>
            </w:r>
            <w:hyperlink r:id="rId13" w:anchor="Contents" w:history="1">
              <w:r w:rsidRPr="00313EB2">
                <w:rPr>
                  <w:rStyle w:val="Hyperlink"/>
                </w:rPr>
                <w:t>http://www.fao.org/docrep/R4082E/R4082E00.htm#Contents</w:t>
              </w:r>
            </w:hyperlink>
          </w:p>
          <w:p w14:paraId="7D693511" w14:textId="77777777" w:rsidR="008F2EB7" w:rsidRDefault="008F2EB7" w:rsidP="000138E7">
            <w:pPr>
              <w:numPr>
                <w:ilvl w:val="0"/>
                <w:numId w:val="17"/>
              </w:numPr>
              <w:spacing w:after="0" w:line="240" w:lineRule="auto"/>
              <w:ind w:right="720"/>
              <w:jc w:val="lowKashida"/>
              <w:rPr>
                <w:rFonts w:asciiTheme="majorBidi" w:hAnsiTheme="majorBidi" w:cstheme="majorBidi"/>
              </w:rPr>
            </w:pPr>
            <w:r w:rsidRPr="00313EB2">
              <w:rPr>
                <w:rFonts w:asciiTheme="majorBidi" w:hAnsiTheme="majorBidi" w:cstheme="majorBidi"/>
                <w:b/>
                <w:bCs/>
                <w:i/>
                <w:iCs/>
              </w:rPr>
              <w:t>Irrigation Water Management: Irrigation Scheduling</w:t>
            </w:r>
            <w:r w:rsidRPr="00313EB2">
              <w:rPr>
                <w:rFonts w:asciiTheme="majorBidi" w:hAnsiTheme="majorBidi" w:cstheme="majorBidi"/>
              </w:rPr>
              <w:t xml:space="preserve">, Training manual no. 4, by C. Brouwer, K. Prins and M. </w:t>
            </w:r>
            <w:proofErr w:type="spellStart"/>
            <w:r w:rsidRPr="00313EB2">
              <w:rPr>
                <w:rFonts w:asciiTheme="majorBidi" w:hAnsiTheme="majorBidi" w:cstheme="majorBidi"/>
              </w:rPr>
              <w:t>Heibloem</w:t>
            </w:r>
            <w:proofErr w:type="spellEnd"/>
            <w:r w:rsidRPr="00313EB2">
              <w:rPr>
                <w:rFonts w:asciiTheme="majorBidi" w:hAnsiTheme="majorBidi" w:cstheme="majorBidi"/>
              </w:rPr>
              <w:t xml:space="preserve">. </w:t>
            </w:r>
            <w:r>
              <w:rPr>
                <w:rFonts w:asciiTheme="majorBidi" w:hAnsiTheme="majorBidi" w:cstheme="majorBidi"/>
              </w:rPr>
              <w:t xml:space="preserve"> </w:t>
            </w:r>
          </w:p>
          <w:p w14:paraId="4825C8CF" w14:textId="77777777" w:rsidR="008F2EB7" w:rsidRPr="00313EB2" w:rsidRDefault="00000000" w:rsidP="000138E7">
            <w:pPr>
              <w:ind w:left="720" w:right="720"/>
              <w:jc w:val="lowKashida"/>
              <w:rPr>
                <w:rFonts w:asciiTheme="majorBidi" w:hAnsiTheme="majorBidi" w:cstheme="majorBidi"/>
              </w:rPr>
            </w:pPr>
            <w:hyperlink r:id="rId14" w:anchor="Contents" w:history="1">
              <w:r w:rsidR="008F2EB7" w:rsidRPr="00313EB2">
                <w:rPr>
                  <w:rStyle w:val="Hyperlink"/>
                </w:rPr>
                <w:t>http://www.fao.org/docrep/T7202E/t7202e00.htm#Contents</w:t>
              </w:r>
            </w:hyperlink>
          </w:p>
          <w:p w14:paraId="6C957BF2" w14:textId="77777777" w:rsidR="008F2EB7" w:rsidRPr="00A76EA2" w:rsidRDefault="008F2EB7" w:rsidP="000138E7">
            <w:pPr>
              <w:numPr>
                <w:ilvl w:val="0"/>
                <w:numId w:val="17"/>
              </w:numPr>
              <w:spacing w:after="0" w:line="240" w:lineRule="auto"/>
              <w:jc w:val="lowKashida"/>
              <w:rPr>
                <w:rFonts w:asciiTheme="majorBidi" w:hAnsiTheme="majorBidi" w:cstheme="majorBidi"/>
              </w:rPr>
            </w:pPr>
            <w:r w:rsidRPr="00313EB2">
              <w:rPr>
                <w:rFonts w:asciiTheme="majorBidi" w:hAnsiTheme="majorBidi" w:cstheme="majorBidi"/>
                <w:b/>
                <w:bCs/>
                <w:i/>
                <w:iCs/>
              </w:rPr>
              <w:t>Irrigation Water Management: Irrigation Methods</w:t>
            </w:r>
            <w:r w:rsidRPr="00313EB2">
              <w:rPr>
                <w:rFonts w:asciiTheme="majorBidi" w:hAnsiTheme="majorBidi" w:cstheme="majorBidi"/>
              </w:rPr>
              <w:t xml:space="preserve">, Training manual no 5,  by C. Brouwer, K. Prins, M. Kay and M. </w:t>
            </w:r>
            <w:proofErr w:type="spellStart"/>
            <w:r w:rsidRPr="00313EB2">
              <w:rPr>
                <w:rFonts w:asciiTheme="majorBidi" w:hAnsiTheme="majorBidi" w:cstheme="majorBidi"/>
              </w:rPr>
              <w:t>Heibloem</w:t>
            </w:r>
            <w:proofErr w:type="spellEnd"/>
            <w:r w:rsidRPr="00313EB2">
              <w:rPr>
                <w:rFonts w:asciiTheme="majorBidi" w:hAnsiTheme="majorBidi" w:cstheme="majorBidi"/>
              </w:rPr>
              <w:t xml:space="preserve">. </w:t>
            </w:r>
            <w:hyperlink r:id="rId15" w:anchor="Contents" w:history="1">
              <w:r w:rsidRPr="00313EB2">
                <w:rPr>
                  <w:rStyle w:val="Hyperlink"/>
                </w:rPr>
                <w:t>http://www.fao.org/docrep/S8684E/s8684e00.htm#Contents</w:t>
              </w:r>
            </w:hyperlink>
          </w:p>
        </w:tc>
      </w:tr>
    </w:tbl>
    <w:p w14:paraId="0293B537" w14:textId="77777777" w:rsidR="008F2EB7" w:rsidRDefault="008F2EB7" w:rsidP="008F2EB7">
      <w:pPr>
        <w:rPr>
          <w:rFonts w:ascii="Times New Roman" w:hAnsi="Times New Roman"/>
          <w:b/>
          <w:bCs/>
          <w:sz w:val="24"/>
        </w:rPr>
      </w:pPr>
    </w:p>
    <w:p w14:paraId="779BC0E0" w14:textId="77777777" w:rsidR="008F2EB7" w:rsidRPr="0003236B" w:rsidRDefault="008F2EB7" w:rsidP="008F2EB7">
      <w:pPr>
        <w:rPr>
          <w:rFonts w:ascii="Times New Roman" w:hAnsi="Times New Roman"/>
          <w:b/>
          <w:bCs/>
          <w:sz w:val="24"/>
        </w:rPr>
      </w:pPr>
      <w:r>
        <w:rPr>
          <w:rFonts w:ascii="Times New Roman" w:hAnsi="Times New Roman" w:hint="cs"/>
          <w:b/>
          <w:bCs/>
          <w:sz w:val="24"/>
          <w:rtl/>
        </w:rPr>
        <w:t>27</w:t>
      </w:r>
      <w:r w:rsidRPr="0003236B">
        <w:rPr>
          <w:rFonts w:ascii="Times New Roman" w:hAnsi="Times New Roman"/>
          <w:b/>
          <w:bCs/>
          <w:sz w:val="24"/>
        </w:rPr>
        <w:t xml:space="preserve"> Additional information:</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8F2EB7" w:rsidRPr="0003236B" w14:paraId="0C11C2BC" w14:textId="77777777" w:rsidTr="000138E7">
        <w:tc>
          <w:tcPr>
            <w:tcW w:w="10008" w:type="dxa"/>
          </w:tcPr>
          <w:p w14:paraId="2D435B49" w14:textId="77777777" w:rsidR="008F2EB7" w:rsidRPr="0003236B" w:rsidRDefault="008F2EB7" w:rsidP="000138E7">
            <w:pPr>
              <w:rPr>
                <w:rFonts w:ascii="Times New Roman" w:hAnsi="Times New Roman"/>
                <w:sz w:val="24"/>
              </w:rPr>
            </w:pPr>
          </w:p>
        </w:tc>
      </w:tr>
    </w:tbl>
    <w:p w14:paraId="6785C717" w14:textId="23BE1088" w:rsidR="00DB6209" w:rsidRPr="009A2093" w:rsidRDefault="00DB6209" w:rsidP="008F2EB7">
      <w:pPr>
        <w:rPr>
          <w:rFonts w:cstheme="minorHAns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733"/>
        <w:gridCol w:w="1775"/>
      </w:tblGrid>
      <w:tr w:rsidR="009A2093" w:rsidRPr="009A2093" w14:paraId="29B618B4" w14:textId="77777777" w:rsidTr="00EE0BF1">
        <w:tc>
          <w:tcPr>
            <w:tcW w:w="2689" w:type="pct"/>
          </w:tcPr>
          <w:p w14:paraId="51A0332D" w14:textId="427B62E5" w:rsidR="00DB6209" w:rsidRPr="009A2093" w:rsidRDefault="00DB6209" w:rsidP="00CC48DA">
            <w:pPr>
              <w:rPr>
                <w:rFonts w:cstheme="minorHAnsi"/>
                <w:sz w:val="24"/>
                <w:szCs w:val="24"/>
              </w:rPr>
            </w:pPr>
            <w:r w:rsidRPr="009A2093">
              <w:rPr>
                <w:rFonts w:cstheme="minorHAnsi"/>
                <w:sz w:val="24"/>
                <w:szCs w:val="24"/>
              </w:rPr>
              <w:t>Name of the Instructor or the Course Coordinator:</w:t>
            </w:r>
          </w:p>
          <w:p w14:paraId="09D8342C" w14:textId="7C38F26F" w:rsidR="00DB6209" w:rsidRPr="009A2093" w:rsidRDefault="00DB6209" w:rsidP="00900EFC">
            <w:pPr>
              <w:jc w:val="center"/>
              <w:rPr>
                <w:rFonts w:cstheme="minorHAnsi"/>
                <w:sz w:val="24"/>
                <w:szCs w:val="24"/>
              </w:rPr>
            </w:pPr>
            <w:r w:rsidRPr="009A2093">
              <w:rPr>
                <w:rFonts w:cstheme="minorHAnsi"/>
                <w:sz w:val="24"/>
                <w:szCs w:val="24"/>
              </w:rPr>
              <w:t>…………</w:t>
            </w:r>
            <w:r w:rsidR="00505BA1" w:rsidRPr="009A2093">
              <w:rPr>
                <w:rFonts w:cstheme="minorHAnsi"/>
                <w:sz w:val="24"/>
                <w:szCs w:val="24"/>
              </w:rPr>
              <w:t>Dr Fayha Al-Shibli</w:t>
            </w:r>
            <w:r w:rsidRPr="009A2093">
              <w:rPr>
                <w:rFonts w:cstheme="minorHAnsi"/>
                <w:sz w:val="24"/>
                <w:szCs w:val="24"/>
              </w:rPr>
              <w:t>……………</w:t>
            </w:r>
          </w:p>
        </w:tc>
        <w:tc>
          <w:tcPr>
            <w:tcW w:w="1401" w:type="pct"/>
          </w:tcPr>
          <w:p w14:paraId="465621E6" w14:textId="559F40B9" w:rsidR="00DB6209" w:rsidRPr="009A2093" w:rsidRDefault="00DB6209" w:rsidP="00900EFC">
            <w:pPr>
              <w:rPr>
                <w:rFonts w:cstheme="minorHAnsi"/>
                <w:sz w:val="24"/>
                <w:szCs w:val="24"/>
              </w:rPr>
            </w:pPr>
            <w:r w:rsidRPr="009A2093">
              <w:rPr>
                <w:rFonts w:cstheme="minorHAnsi"/>
                <w:sz w:val="24"/>
                <w:szCs w:val="24"/>
              </w:rPr>
              <w:t xml:space="preserve">Signature: </w:t>
            </w:r>
          </w:p>
          <w:p w14:paraId="6FCB104F" w14:textId="374CD8E6" w:rsidR="00DB6209" w:rsidRPr="009A2093" w:rsidRDefault="00DB6209" w:rsidP="00900EFC">
            <w:pPr>
              <w:rPr>
                <w:rFonts w:cstheme="minorHAnsi"/>
                <w:sz w:val="24"/>
                <w:szCs w:val="24"/>
              </w:rPr>
            </w:pPr>
            <w:r w:rsidRPr="009A2093">
              <w:rPr>
                <w:rFonts w:cstheme="minorHAnsi"/>
                <w:sz w:val="24"/>
                <w:szCs w:val="24"/>
              </w:rPr>
              <w:t>……</w:t>
            </w:r>
            <w:r w:rsidR="00505BA1" w:rsidRPr="009A2093">
              <w:rPr>
                <w:rFonts w:cstheme="minorHAnsi"/>
                <w:noProof/>
                <w:sz w:val="24"/>
                <w:szCs w:val="24"/>
              </w:rPr>
              <w:t xml:space="preserve"> </w:t>
            </w:r>
            <w:r w:rsidR="00505BA1" w:rsidRPr="009A2093">
              <w:rPr>
                <w:rFonts w:cstheme="minorHAnsi"/>
                <w:noProof/>
                <w:sz w:val="24"/>
                <w:szCs w:val="24"/>
              </w:rPr>
              <w:drawing>
                <wp:inline distT="0" distB="0" distL="0" distR="0" wp14:anchorId="61C5EE6B" wp14:editId="399CDC62">
                  <wp:extent cx="1120140" cy="667417"/>
                  <wp:effectExtent l="0" t="0" r="0" b="0"/>
                  <wp:docPr id="165951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10592" name=""/>
                          <pic:cNvPicPr/>
                        </pic:nvPicPr>
                        <pic:blipFill>
                          <a:blip r:embed="rId16"/>
                          <a:stretch>
                            <a:fillRect/>
                          </a:stretch>
                        </pic:blipFill>
                        <pic:spPr>
                          <a:xfrm>
                            <a:off x="0" y="0"/>
                            <a:ext cx="1120140" cy="667417"/>
                          </a:xfrm>
                          <a:prstGeom prst="rect">
                            <a:avLst/>
                          </a:prstGeom>
                        </pic:spPr>
                      </pic:pic>
                    </a:graphicData>
                  </a:graphic>
                </wp:inline>
              </w:drawing>
            </w:r>
            <w:r w:rsidRPr="009A2093">
              <w:rPr>
                <w:rFonts w:cstheme="minorHAnsi"/>
                <w:sz w:val="24"/>
                <w:szCs w:val="24"/>
              </w:rPr>
              <w:t>……</w:t>
            </w:r>
          </w:p>
        </w:tc>
        <w:tc>
          <w:tcPr>
            <w:tcW w:w="910" w:type="pct"/>
          </w:tcPr>
          <w:p w14:paraId="5C3DA434" w14:textId="153273CA" w:rsidR="00DB6209" w:rsidRPr="009A2093" w:rsidRDefault="00CC48DA" w:rsidP="00900EFC">
            <w:pPr>
              <w:rPr>
                <w:rFonts w:cstheme="minorHAnsi"/>
                <w:sz w:val="24"/>
                <w:szCs w:val="24"/>
              </w:rPr>
            </w:pPr>
            <w:r>
              <w:rPr>
                <w:rFonts w:cstheme="minorHAnsi"/>
                <w:sz w:val="24"/>
                <w:szCs w:val="24"/>
              </w:rPr>
              <w:t>D</w:t>
            </w:r>
            <w:r w:rsidR="00DB6209" w:rsidRPr="009A2093">
              <w:rPr>
                <w:rFonts w:cstheme="minorHAnsi"/>
                <w:sz w:val="24"/>
                <w:szCs w:val="24"/>
              </w:rPr>
              <w:t xml:space="preserve">ate: </w:t>
            </w:r>
          </w:p>
          <w:p w14:paraId="4DEA1F0D"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7EA81BE7" w14:textId="77777777" w:rsidTr="00EE0BF1">
        <w:tc>
          <w:tcPr>
            <w:tcW w:w="2689" w:type="pct"/>
          </w:tcPr>
          <w:p w14:paraId="79428B98"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Department</w:t>
            </w:r>
          </w:p>
          <w:p w14:paraId="08F24227"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52F7BFA5"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057FF3F0" w14:textId="77777777" w:rsidR="00DB6209" w:rsidRPr="009A2093" w:rsidRDefault="00DB6209" w:rsidP="00900EFC">
            <w:pPr>
              <w:rPr>
                <w:rFonts w:cstheme="minorHAnsi"/>
                <w:sz w:val="24"/>
                <w:szCs w:val="24"/>
              </w:rPr>
            </w:pPr>
          </w:p>
          <w:p w14:paraId="18BDED3F"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3FD65CD"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B3747F6" w14:textId="77777777" w:rsidR="00DB6209" w:rsidRPr="009A2093" w:rsidRDefault="00DB6209" w:rsidP="00900EFC">
            <w:pPr>
              <w:rPr>
                <w:rFonts w:cstheme="minorHAnsi"/>
                <w:sz w:val="24"/>
                <w:szCs w:val="24"/>
              </w:rPr>
            </w:pPr>
          </w:p>
          <w:p w14:paraId="32D05DB8"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752F245" w14:textId="77777777" w:rsidTr="00EE0BF1">
        <w:tc>
          <w:tcPr>
            <w:tcW w:w="2689" w:type="pct"/>
          </w:tcPr>
          <w:p w14:paraId="417B9C0A" w14:textId="77777777" w:rsidR="00DB6209" w:rsidRPr="009A2093" w:rsidRDefault="00DB6209" w:rsidP="00900EFC">
            <w:pPr>
              <w:jc w:val="center"/>
              <w:rPr>
                <w:rFonts w:cstheme="minorHAnsi"/>
                <w:sz w:val="24"/>
                <w:szCs w:val="24"/>
              </w:rPr>
            </w:pPr>
            <w:r w:rsidRPr="009A2093">
              <w:rPr>
                <w:rFonts w:cstheme="minorHAnsi"/>
                <w:sz w:val="24"/>
                <w:szCs w:val="24"/>
              </w:rPr>
              <w:t>Name of the Head of Department</w:t>
            </w:r>
          </w:p>
          <w:p w14:paraId="1F0CF86B"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3728EFF1"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174BE557"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7389E18"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2F9CA42C"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308455E2" w14:textId="77777777" w:rsidTr="00EE0BF1">
        <w:tc>
          <w:tcPr>
            <w:tcW w:w="2689" w:type="pct"/>
          </w:tcPr>
          <w:p w14:paraId="0AF3F115"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School or Center</w:t>
            </w:r>
          </w:p>
          <w:p w14:paraId="4B746BCC"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5A716C3"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621218A" w14:textId="77777777" w:rsidR="00DB6209" w:rsidRPr="009A2093" w:rsidRDefault="00DB6209" w:rsidP="00900EFC">
            <w:pPr>
              <w:rPr>
                <w:rFonts w:cstheme="minorHAnsi"/>
                <w:sz w:val="24"/>
                <w:szCs w:val="24"/>
              </w:rPr>
            </w:pPr>
          </w:p>
          <w:p w14:paraId="601077C8"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756FC9F"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F2638DB" w14:textId="77777777" w:rsidR="00DB6209" w:rsidRPr="009A2093" w:rsidRDefault="00DB6209" w:rsidP="00900EFC">
            <w:pPr>
              <w:rPr>
                <w:rFonts w:cstheme="minorHAnsi"/>
                <w:sz w:val="24"/>
                <w:szCs w:val="24"/>
              </w:rPr>
            </w:pPr>
          </w:p>
          <w:p w14:paraId="185FDBEA"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4D74A3A" w14:textId="77777777" w:rsidTr="00EE0BF1">
        <w:tc>
          <w:tcPr>
            <w:tcW w:w="2689" w:type="pct"/>
          </w:tcPr>
          <w:p w14:paraId="1DADE1BD" w14:textId="77777777" w:rsidR="00DB6209" w:rsidRPr="009A2093" w:rsidRDefault="00DB6209" w:rsidP="00900EFC">
            <w:pPr>
              <w:jc w:val="center"/>
              <w:rPr>
                <w:rFonts w:cstheme="minorHAnsi"/>
                <w:sz w:val="24"/>
                <w:szCs w:val="24"/>
              </w:rPr>
            </w:pPr>
            <w:r w:rsidRPr="009A2093">
              <w:rPr>
                <w:rFonts w:cstheme="minorHAnsi"/>
                <w:sz w:val="24"/>
                <w:szCs w:val="24"/>
              </w:rPr>
              <w:t>Name of the Dean or the Director</w:t>
            </w:r>
          </w:p>
          <w:p w14:paraId="1B8E46BE"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E97F44B"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D6C9EF1"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A335CE4"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79BB6324" w14:textId="77777777" w:rsidR="00DB6209" w:rsidRPr="009A2093" w:rsidRDefault="00DB6209" w:rsidP="00900EFC">
            <w:pPr>
              <w:rPr>
                <w:rFonts w:cstheme="minorHAnsi"/>
                <w:sz w:val="24"/>
                <w:szCs w:val="24"/>
              </w:rPr>
            </w:pPr>
            <w:r w:rsidRPr="009A2093">
              <w:rPr>
                <w:rFonts w:cstheme="minorHAnsi"/>
                <w:sz w:val="24"/>
                <w:szCs w:val="24"/>
              </w:rPr>
              <w:t>……..…………</w:t>
            </w:r>
          </w:p>
        </w:tc>
      </w:tr>
    </w:tbl>
    <w:p w14:paraId="43BE26B9" w14:textId="77777777" w:rsidR="00C62B1E" w:rsidRPr="009A2093" w:rsidRDefault="00C62B1E" w:rsidP="00C62B1E">
      <w:pPr>
        <w:spacing w:after="0" w:line="240" w:lineRule="auto"/>
        <w:rPr>
          <w:rFonts w:cstheme="minorHAnsi"/>
          <w:sz w:val="24"/>
          <w:szCs w:val="24"/>
        </w:rPr>
      </w:pPr>
    </w:p>
    <w:sectPr w:rsidR="00C62B1E" w:rsidRPr="009A2093" w:rsidSect="00F04DEC">
      <w:headerReference w:type="even" r:id="rId17"/>
      <w:headerReference w:type="default" r:id="rId18"/>
      <w:footerReference w:type="even" r:id="rId19"/>
      <w:footerReference w:type="default" r:id="rId20"/>
      <w:headerReference w:type="first" r:id="rId21"/>
      <w:footerReference w:type="first" r:id="rId22"/>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083E" w14:textId="77777777" w:rsidR="00F04DEC" w:rsidRDefault="00F04DEC" w:rsidP="00932DE9">
      <w:pPr>
        <w:spacing w:after="0" w:line="240" w:lineRule="auto"/>
      </w:pPr>
      <w:r>
        <w:separator/>
      </w:r>
    </w:p>
  </w:endnote>
  <w:endnote w:type="continuationSeparator" w:id="0">
    <w:p w14:paraId="620BEA89" w14:textId="77777777" w:rsidR="00F04DEC" w:rsidRDefault="00F04DEC"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erif">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7197" w14:textId="77777777" w:rsidR="00880A86" w:rsidRDefault="0088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C62C" w14:textId="77777777" w:rsidR="00880A86" w:rsidRDefault="0088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54EF" w14:textId="77777777" w:rsidR="00F04DEC" w:rsidRDefault="00F04DEC" w:rsidP="00932DE9">
      <w:pPr>
        <w:spacing w:after="0" w:line="240" w:lineRule="auto"/>
      </w:pPr>
      <w:r>
        <w:separator/>
      </w:r>
    </w:p>
  </w:footnote>
  <w:footnote w:type="continuationSeparator" w:id="0">
    <w:p w14:paraId="49D646BF" w14:textId="77777777" w:rsidR="00F04DEC" w:rsidRDefault="00F04DEC"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2C67" w14:textId="77777777" w:rsidR="00880A86" w:rsidRDefault="0088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6CC" w14:textId="7BD1E2B0" w:rsidR="0003741F" w:rsidRDefault="0003741F" w:rsidP="00071FE3">
    <w:pPr>
      <w:pStyle w:val="Header"/>
    </w:pPr>
  </w:p>
  <w:tbl>
    <w:tblPr>
      <w:bidiVisual/>
      <w:tblW w:w="0" w:type="auto"/>
      <w:tblLook w:val="01E0" w:firstRow="1" w:lastRow="1" w:firstColumn="1" w:lastColumn="1" w:noHBand="0" w:noVBand="0"/>
    </w:tblPr>
    <w:tblGrid>
      <w:gridCol w:w="3576"/>
      <w:gridCol w:w="2622"/>
      <w:gridCol w:w="3555"/>
    </w:tblGrid>
    <w:tr w:rsidR="0003741F" w:rsidRPr="00C434D7" w14:paraId="43048B24" w14:textId="77777777" w:rsidTr="00B641BB">
      <w:tc>
        <w:tcPr>
          <w:tcW w:w="3626" w:type="dxa"/>
          <w:vAlign w:val="center"/>
        </w:tcPr>
        <w:p w14:paraId="54B56AF9" w14:textId="77777777" w:rsidR="00880A86" w:rsidRDefault="00880A86" w:rsidP="00071FE3">
          <w:pPr>
            <w:pStyle w:val="Header"/>
            <w:bidi/>
            <w:jc w:val="center"/>
            <w:rPr>
              <w:rFonts w:asciiTheme="majorBidi" w:hAnsiTheme="majorBidi" w:cstheme="majorBidi"/>
              <w:b/>
              <w:bCs/>
              <w:sz w:val="32"/>
              <w:szCs w:val="32"/>
              <w:lang w:bidi="ar-JO"/>
            </w:rPr>
          </w:pPr>
        </w:p>
        <w:p w14:paraId="74DB4151" w14:textId="77777777" w:rsidR="00880A86" w:rsidRDefault="00880A86" w:rsidP="00880A86">
          <w:pPr>
            <w:pStyle w:val="Header"/>
            <w:bidi/>
            <w:jc w:val="center"/>
            <w:rPr>
              <w:rFonts w:asciiTheme="majorBidi" w:hAnsiTheme="majorBidi" w:cstheme="majorBidi"/>
              <w:b/>
              <w:bCs/>
              <w:sz w:val="32"/>
              <w:szCs w:val="32"/>
              <w:lang w:bidi="ar-JO"/>
            </w:rPr>
          </w:pPr>
        </w:p>
        <w:p w14:paraId="74051374" w14:textId="4ED5A301" w:rsidR="0003741F" w:rsidRDefault="0003741F"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03741F" w:rsidRPr="00FF7051" w:rsidRDefault="0003741F" w:rsidP="00071FE3">
          <w:pPr>
            <w:rPr>
              <w:rtl/>
              <w:lang w:bidi="ar-JO"/>
            </w:rPr>
          </w:pPr>
        </w:p>
      </w:tc>
      <w:tc>
        <w:tcPr>
          <w:tcW w:w="2638" w:type="dxa"/>
        </w:tcPr>
        <w:p w14:paraId="2CD37A30" w14:textId="77777777" w:rsidR="0003741F" w:rsidRPr="00C434D7" w:rsidRDefault="0003741F"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03741F" w:rsidRPr="00C434D7" w:rsidRDefault="0003741F"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516BD21D"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3DF26D07" w14:textId="3A34BF48" w:rsidR="0003741F" w:rsidRPr="00071FE3" w:rsidRDefault="0003741F" w:rsidP="0007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2293" w14:textId="77777777" w:rsidR="00880A86" w:rsidRDefault="0088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2A1"/>
    <w:multiLevelType w:val="hybridMultilevel"/>
    <w:tmpl w:val="EA263420"/>
    <w:lvl w:ilvl="0" w:tplc="D23287F0">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262BDE"/>
    <w:multiLevelType w:val="hybridMultilevel"/>
    <w:tmpl w:val="864E0028"/>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15BB4E57"/>
    <w:multiLevelType w:val="hybridMultilevel"/>
    <w:tmpl w:val="584A968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B06748B"/>
    <w:multiLevelType w:val="hybridMultilevel"/>
    <w:tmpl w:val="426218DC"/>
    <w:lvl w:ilvl="0" w:tplc="C70CA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D6761"/>
    <w:multiLevelType w:val="hybridMultilevel"/>
    <w:tmpl w:val="D6DA1162"/>
    <w:lvl w:ilvl="0" w:tplc="E450652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34AB8"/>
    <w:multiLevelType w:val="hybridMultilevel"/>
    <w:tmpl w:val="56BCC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503530"/>
    <w:multiLevelType w:val="hybridMultilevel"/>
    <w:tmpl w:val="D19E1F48"/>
    <w:lvl w:ilvl="0" w:tplc="1556E442">
      <w:start w:val="1"/>
      <w:numFmt w:val="bullet"/>
      <w:lvlText w:val=""/>
      <w:lvlJc w:val="left"/>
      <w:pPr>
        <w:tabs>
          <w:tab w:val="num" w:pos="1080"/>
        </w:tabs>
        <w:ind w:left="1080" w:hanging="360"/>
      </w:pPr>
      <w:rPr>
        <w:rFonts w:ascii="Symbol" w:hAnsi="Symbol" w:hint="default"/>
      </w:rPr>
    </w:lvl>
    <w:lvl w:ilvl="1" w:tplc="63507D02">
      <w:start w:val="2"/>
      <w:numFmt w:val="upperRoman"/>
      <w:lvlText w:val="%2."/>
      <w:lvlJc w:val="left"/>
      <w:pPr>
        <w:tabs>
          <w:tab w:val="num" w:pos="2520"/>
        </w:tabs>
        <w:ind w:left="2520" w:hanging="72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3CC34839"/>
    <w:multiLevelType w:val="hybridMultilevel"/>
    <w:tmpl w:val="E75E9784"/>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244A43"/>
    <w:multiLevelType w:val="hybridMultilevel"/>
    <w:tmpl w:val="4178F108"/>
    <w:lvl w:ilvl="0" w:tplc="12F21632">
      <w:numFmt w:val="bullet"/>
      <w:lvlText w:val="-"/>
      <w:lvlJc w:val="left"/>
      <w:pPr>
        <w:tabs>
          <w:tab w:val="num" w:pos="720"/>
        </w:tabs>
        <w:ind w:left="720" w:hanging="360"/>
      </w:pPr>
      <w:rPr>
        <w:rFonts w:ascii="Times New Roman" w:eastAsia="Times New Roman" w:hAnsi="Times New Roman"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EF3608"/>
    <w:multiLevelType w:val="hybridMultilevel"/>
    <w:tmpl w:val="191EF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BE3903"/>
    <w:multiLevelType w:val="hybridMultilevel"/>
    <w:tmpl w:val="C7B6248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9E073F"/>
    <w:multiLevelType w:val="hybridMultilevel"/>
    <w:tmpl w:val="3AFE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3"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5C80"/>
    <w:multiLevelType w:val="hybridMultilevel"/>
    <w:tmpl w:val="C0AC3378"/>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6E4183"/>
    <w:multiLevelType w:val="hybridMultilevel"/>
    <w:tmpl w:val="E94EE8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0A5299"/>
    <w:multiLevelType w:val="hybridMultilevel"/>
    <w:tmpl w:val="EC1443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4E224D"/>
    <w:multiLevelType w:val="hybridMultilevel"/>
    <w:tmpl w:val="1BC471D0"/>
    <w:lvl w:ilvl="0" w:tplc="0C090005">
      <w:start w:val="1"/>
      <w:numFmt w:val="bullet"/>
      <w:lvlText w:val=""/>
      <w:lvlJc w:val="left"/>
      <w:pPr>
        <w:tabs>
          <w:tab w:val="num" w:pos="720"/>
        </w:tabs>
        <w:ind w:left="720" w:hanging="360"/>
      </w:pPr>
      <w:rPr>
        <w:rFonts w:ascii="Wingdings" w:hAnsi="Wingdings" w:hint="default"/>
      </w:rPr>
    </w:lvl>
    <w:lvl w:ilvl="1" w:tplc="FAFC1F18" w:tentative="1">
      <w:start w:val="1"/>
      <w:numFmt w:val="bullet"/>
      <w:lvlText w:val=""/>
      <w:lvlJc w:val="left"/>
      <w:pPr>
        <w:tabs>
          <w:tab w:val="num" w:pos="1440"/>
        </w:tabs>
        <w:ind w:left="1440" w:hanging="360"/>
      </w:pPr>
      <w:rPr>
        <w:rFonts w:ascii="Wingdings" w:hAnsi="Wingdings" w:hint="default"/>
      </w:rPr>
    </w:lvl>
    <w:lvl w:ilvl="2" w:tplc="4E2A12C4" w:tentative="1">
      <w:start w:val="1"/>
      <w:numFmt w:val="bullet"/>
      <w:lvlText w:val=""/>
      <w:lvlJc w:val="left"/>
      <w:pPr>
        <w:tabs>
          <w:tab w:val="num" w:pos="2160"/>
        </w:tabs>
        <w:ind w:left="2160" w:hanging="360"/>
      </w:pPr>
      <w:rPr>
        <w:rFonts w:ascii="Wingdings" w:hAnsi="Wingdings" w:hint="default"/>
      </w:rPr>
    </w:lvl>
    <w:lvl w:ilvl="3" w:tplc="5422FF06" w:tentative="1">
      <w:start w:val="1"/>
      <w:numFmt w:val="bullet"/>
      <w:lvlText w:val=""/>
      <w:lvlJc w:val="left"/>
      <w:pPr>
        <w:tabs>
          <w:tab w:val="num" w:pos="2880"/>
        </w:tabs>
        <w:ind w:left="2880" w:hanging="360"/>
      </w:pPr>
      <w:rPr>
        <w:rFonts w:ascii="Wingdings" w:hAnsi="Wingdings" w:hint="default"/>
      </w:rPr>
    </w:lvl>
    <w:lvl w:ilvl="4" w:tplc="19CCE896" w:tentative="1">
      <w:start w:val="1"/>
      <w:numFmt w:val="bullet"/>
      <w:lvlText w:val=""/>
      <w:lvlJc w:val="left"/>
      <w:pPr>
        <w:tabs>
          <w:tab w:val="num" w:pos="3600"/>
        </w:tabs>
        <w:ind w:left="3600" w:hanging="360"/>
      </w:pPr>
      <w:rPr>
        <w:rFonts w:ascii="Wingdings" w:hAnsi="Wingdings" w:hint="default"/>
      </w:rPr>
    </w:lvl>
    <w:lvl w:ilvl="5" w:tplc="69C8A1CE" w:tentative="1">
      <w:start w:val="1"/>
      <w:numFmt w:val="bullet"/>
      <w:lvlText w:val=""/>
      <w:lvlJc w:val="left"/>
      <w:pPr>
        <w:tabs>
          <w:tab w:val="num" w:pos="4320"/>
        </w:tabs>
        <w:ind w:left="4320" w:hanging="360"/>
      </w:pPr>
      <w:rPr>
        <w:rFonts w:ascii="Wingdings" w:hAnsi="Wingdings" w:hint="default"/>
      </w:rPr>
    </w:lvl>
    <w:lvl w:ilvl="6" w:tplc="F2CAC4AC" w:tentative="1">
      <w:start w:val="1"/>
      <w:numFmt w:val="bullet"/>
      <w:lvlText w:val=""/>
      <w:lvlJc w:val="left"/>
      <w:pPr>
        <w:tabs>
          <w:tab w:val="num" w:pos="5040"/>
        </w:tabs>
        <w:ind w:left="5040" w:hanging="360"/>
      </w:pPr>
      <w:rPr>
        <w:rFonts w:ascii="Wingdings" w:hAnsi="Wingdings" w:hint="default"/>
      </w:rPr>
    </w:lvl>
    <w:lvl w:ilvl="7" w:tplc="9E7C736C" w:tentative="1">
      <w:start w:val="1"/>
      <w:numFmt w:val="bullet"/>
      <w:lvlText w:val=""/>
      <w:lvlJc w:val="left"/>
      <w:pPr>
        <w:tabs>
          <w:tab w:val="num" w:pos="5760"/>
        </w:tabs>
        <w:ind w:left="5760" w:hanging="360"/>
      </w:pPr>
      <w:rPr>
        <w:rFonts w:ascii="Wingdings" w:hAnsi="Wingdings" w:hint="default"/>
      </w:rPr>
    </w:lvl>
    <w:lvl w:ilvl="8" w:tplc="8FBEF9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082CF9"/>
    <w:multiLevelType w:val="hybridMultilevel"/>
    <w:tmpl w:val="2E365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B0195A"/>
    <w:multiLevelType w:val="hybridMultilevel"/>
    <w:tmpl w:val="EE3AE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795865">
    <w:abstractNumId w:val="12"/>
  </w:num>
  <w:num w:numId="2" w16cid:durableId="1241065955">
    <w:abstractNumId w:val="13"/>
  </w:num>
  <w:num w:numId="3" w16cid:durableId="2101557714">
    <w:abstractNumId w:val="18"/>
  </w:num>
  <w:num w:numId="4" w16cid:durableId="1775394189">
    <w:abstractNumId w:val="9"/>
  </w:num>
  <w:num w:numId="5" w16cid:durableId="1331249583">
    <w:abstractNumId w:val="11"/>
  </w:num>
  <w:num w:numId="6" w16cid:durableId="1475179803">
    <w:abstractNumId w:val="10"/>
  </w:num>
  <w:num w:numId="7" w16cid:durableId="1185556331">
    <w:abstractNumId w:val="17"/>
  </w:num>
  <w:num w:numId="8" w16cid:durableId="29497877">
    <w:abstractNumId w:val="19"/>
  </w:num>
  <w:num w:numId="9" w16cid:durableId="1597598137">
    <w:abstractNumId w:val="0"/>
  </w:num>
  <w:num w:numId="10" w16cid:durableId="580287471">
    <w:abstractNumId w:val="1"/>
  </w:num>
  <w:num w:numId="11" w16cid:durableId="1351756878">
    <w:abstractNumId w:val="16"/>
  </w:num>
  <w:num w:numId="12" w16cid:durableId="1685085940">
    <w:abstractNumId w:val="7"/>
  </w:num>
  <w:num w:numId="13" w16cid:durableId="25109616">
    <w:abstractNumId w:val="14"/>
  </w:num>
  <w:num w:numId="14" w16cid:durableId="264388363">
    <w:abstractNumId w:val="15"/>
  </w:num>
  <w:num w:numId="15" w16cid:durableId="1418558076">
    <w:abstractNumId w:val="5"/>
  </w:num>
  <w:num w:numId="16" w16cid:durableId="1918173409">
    <w:abstractNumId w:val="6"/>
  </w:num>
  <w:num w:numId="17" w16cid:durableId="1585720559">
    <w:abstractNumId w:val="8"/>
  </w:num>
  <w:num w:numId="18" w16cid:durableId="4283257">
    <w:abstractNumId w:val="4"/>
  </w:num>
  <w:num w:numId="19" w16cid:durableId="2127041185">
    <w:abstractNumId w:val="3"/>
  </w:num>
  <w:num w:numId="20" w16cid:durableId="200520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21E98"/>
    <w:rsid w:val="00025F7D"/>
    <w:rsid w:val="0003571A"/>
    <w:rsid w:val="0003741F"/>
    <w:rsid w:val="00041A16"/>
    <w:rsid w:val="0004413A"/>
    <w:rsid w:val="00053369"/>
    <w:rsid w:val="00071FE3"/>
    <w:rsid w:val="000A5F11"/>
    <w:rsid w:val="000E3072"/>
    <w:rsid w:val="000F59CC"/>
    <w:rsid w:val="00125319"/>
    <w:rsid w:val="00125D07"/>
    <w:rsid w:val="0013157C"/>
    <w:rsid w:val="001667F3"/>
    <w:rsid w:val="00197239"/>
    <w:rsid w:val="001A41C5"/>
    <w:rsid w:val="001F6B19"/>
    <w:rsid w:val="0024566B"/>
    <w:rsid w:val="00264D8A"/>
    <w:rsid w:val="00264FBE"/>
    <w:rsid w:val="00271552"/>
    <w:rsid w:val="00281751"/>
    <w:rsid w:val="00283245"/>
    <w:rsid w:val="002E7784"/>
    <w:rsid w:val="002F3CCE"/>
    <w:rsid w:val="00303662"/>
    <w:rsid w:val="003132C0"/>
    <w:rsid w:val="00320386"/>
    <w:rsid w:val="0032244F"/>
    <w:rsid w:val="003632F6"/>
    <w:rsid w:val="00387FDA"/>
    <w:rsid w:val="00395380"/>
    <w:rsid w:val="003A55CF"/>
    <w:rsid w:val="003D2040"/>
    <w:rsid w:val="003D7408"/>
    <w:rsid w:val="003E56DC"/>
    <w:rsid w:val="003F795C"/>
    <w:rsid w:val="004229A3"/>
    <w:rsid w:val="004337B7"/>
    <w:rsid w:val="00447335"/>
    <w:rsid w:val="0046663A"/>
    <w:rsid w:val="004845DA"/>
    <w:rsid w:val="00486C0F"/>
    <w:rsid w:val="004907C5"/>
    <w:rsid w:val="00494D83"/>
    <w:rsid w:val="00505BA1"/>
    <w:rsid w:val="0057775F"/>
    <w:rsid w:val="0059719A"/>
    <w:rsid w:val="0059787A"/>
    <w:rsid w:val="005B5C7F"/>
    <w:rsid w:val="005C5C11"/>
    <w:rsid w:val="005D5DB5"/>
    <w:rsid w:val="006420F9"/>
    <w:rsid w:val="00670E47"/>
    <w:rsid w:val="00693FDA"/>
    <w:rsid w:val="006B6A89"/>
    <w:rsid w:val="006C3EEF"/>
    <w:rsid w:val="006D38A8"/>
    <w:rsid w:val="006E75FE"/>
    <w:rsid w:val="006E7EEB"/>
    <w:rsid w:val="00767E94"/>
    <w:rsid w:val="00771E4E"/>
    <w:rsid w:val="007B21FF"/>
    <w:rsid w:val="007E48E5"/>
    <w:rsid w:val="007E6907"/>
    <w:rsid w:val="00805227"/>
    <w:rsid w:val="00823BFA"/>
    <w:rsid w:val="00826795"/>
    <w:rsid w:val="00837893"/>
    <w:rsid w:val="00880A86"/>
    <w:rsid w:val="008A637F"/>
    <w:rsid w:val="008C533A"/>
    <w:rsid w:val="008D28DB"/>
    <w:rsid w:val="008D70FB"/>
    <w:rsid w:val="008F2EB7"/>
    <w:rsid w:val="008F424B"/>
    <w:rsid w:val="00920CCB"/>
    <w:rsid w:val="0092269D"/>
    <w:rsid w:val="00922AED"/>
    <w:rsid w:val="00923936"/>
    <w:rsid w:val="0093186D"/>
    <w:rsid w:val="00932DE9"/>
    <w:rsid w:val="009739B8"/>
    <w:rsid w:val="009744FE"/>
    <w:rsid w:val="009A2093"/>
    <w:rsid w:val="009B33F3"/>
    <w:rsid w:val="009D14D0"/>
    <w:rsid w:val="009D407F"/>
    <w:rsid w:val="00A02FEC"/>
    <w:rsid w:val="00A12C88"/>
    <w:rsid w:val="00A2623E"/>
    <w:rsid w:val="00A30EC8"/>
    <w:rsid w:val="00A40060"/>
    <w:rsid w:val="00A52171"/>
    <w:rsid w:val="00A648B0"/>
    <w:rsid w:val="00AE1B20"/>
    <w:rsid w:val="00AF295B"/>
    <w:rsid w:val="00B10015"/>
    <w:rsid w:val="00B13EDA"/>
    <w:rsid w:val="00B429C5"/>
    <w:rsid w:val="00B641BB"/>
    <w:rsid w:val="00B67A79"/>
    <w:rsid w:val="00B807A8"/>
    <w:rsid w:val="00B93D27"/>
    <w:rsid w:val="00B9661E"/>
    <w:rsid w:val="00B97592"/>
    <w:rsid w:val="00BB6A21"/>
    <w:rsid w:val="00BB720F"/>
    <w:rsid w:val="00BC3F8D"/>
    <w:rsid w:val="00BD3015"/>
    <w:rsid w:val="00BF00BE"/>
    <w:rsid w:val="00BF47CA"/>
    <w:rsid w:val="00BF58C1"/>
    <w:rsid w:val="00C116C9"/>
    <w:rsid w:val="00C248C8"/>
    <w:rsid w:val="00C33316"/>
    <w:rsid w:val="00C62B1E"/>
    <w:rsid w:val="00CC48DA"/>
    <w:rsid w:val="00CD002B"/>
    <w:rsid w:val="00CD3C01"/>
    <w:rsid w:val="00CD3F1E"/>
    <w:rsid w:val="00CD759A"/>
    <w:rsid w:val="00CE2114"/>
    <w:rsid w:val="00D60E4B"/>
    <w:rsid w:val="00D80778"/>
    <w:rsid w:val="00DB6209"/>
    <w:rsid w:val="00DE4115"/>
    <w:rsid w:val="00DF0335"/>
    <w:rsid w:val="00DF3222"/>
    <w:rsid w:val="00E018DA"/>
    <w:rsid w:val="00E361DF"/>
    <w:rsid w:val="00E43BC0"/>
    <w:rsid w:val="00E72E14"/>
    <w:rsid w:val="00EB27A8"/>
    <w:rsid w:val="00EC0CD2"/>
    <w:rsid w:val="00EE0BF1"/>
    <w:rsid w:val="00F04DEC"/>
    <w:rsid w:val="00F14317"/>
    <w:rsid w:val="00F30661"/>
    <w:rsid w:val="00F310B8"/>
    <w:rsid w:val="00F52F9D"/>
    <w:rsid w:val="00F54875"/>
    <w:rsid w:val="00F6606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paragraph" w:styleId="Heading1">
    <w:name w:val="heading 1"/>
    <w:basedOn w:val="Normal"/>
    <w:link w:val="Heading1Char"/>
    <w:uiPriority w:val="9"/>
    <w:qFormat/>
    <w:rsid w:val="005978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DF3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customStyle="1" w:styleId="Heading1Char">
    <w:name w:val="Heading 1 Char"/>
    <w:basedOn w:val="DefaultParagraphFont"/>
    <w:link w:val="Heading1"/>
    <w:uiPriority w:val="9"/>
    <w:rsid w:val="0059787A"/>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F31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uiPriority w:val="99"/>
    <w:rsid w:val="00BF58C1"/>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rsid w:val="00F30661"/>
    <w:rPr>
      <w:rFonts w:ascii="Arial" w:hAnsi="Arial" w:cs="Arial" w:hint="default"/>
      <w:color w:val="0000FF"/>
      <w:u w:val="single"/>
    </w:rPr>
  </w:style>
  <w:style w:type="paragraph" w:customStyle="1" w:styleId="Pa27">
    <w:name w:val="Pa27"/>
    <w:basedOn w:val="Default"/>
    <w:next w:val="Default"/>
    <w:uiPriority w:val="99"/>
    <w:rsid w:val="00F30661"/>
    <w:pPr>
      <w:spacing w:line="181" w:lineRule="atLeast"/>
    </w:pPr>
    <w:rPr>
      <w:rFonts w:ascii="Stone Serif" w:eastAsia="Times New Roman" w:hAnsi="Stone Serif" w:cs="Times New Roman"/>
      <w:color w:val="auto"/>
      <w:lang w:val="en-AU" w:eastAsia="en-AU"/>
    </w:rPr>
  </w:style>
  <w:style w:type="character" w:customStyle="1" w:styleId="Heading3Char">
    <w:name w:val="Heading 3 Char"/>
    <w:basedOn w:val="DefaultParagraphFont"/>
    <w:link w:val="Heading3"/>
    <w:uiPriority w:val="9"/>
    <w:semiHidden/>
    <w:rsid w:val="00DF322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589">
      <w:bodyDiv w:val="1"/>
      <w:marLeft w:val="0"/>
      <w:marRight w:val="0"/>
      <w:marTop w:val="0"/>
      <w:marBottom w:val="0"/>
      <w:divBdr>
        <w:top w:val="none" w:sz="0" w:space="0" w:color="auto"/>
        <w:left w:val="none" w:sz="0" w:space="0" w:color="auto"/>
        <w:bottom w:val="none" w:sz="0" w:space="0" w:color="auto"/>
        <w:right w:val="none" w:sz="0" w:space="0" w:color="auto"/>
      </w:divBdr>
    </w:div>
    <w:div w:id="62145777">
      <w:bodyDiv w:val="1"/>
      <w:marLeft w:val="0"/>
      <w:marRight w:val="0"/>
      <w:marTop w:val="0"/>
      <w:marBottom w:val="0"/>
      <w:divBdr>
        <w:top w:val="none" w:sz="0" w:space="0" w:color="auto"/>
        <w:left w:val="none" w:sz="0" w:space="0" w:color="auto"/>
        <w:bottom w:val="none" w:sz="0" w:space="0" w:color="auto"/>
        <w:right w:val="none" w:sz="0" w:space="0" w:color="auto"/>
      </w:divBdr>
    </w:div>
    <w:div w:id="121731303">
      <w:bodyDiv w:val="1"/>
      <w:marLeft w:val="0"/>
      <w:marRight w:val="0"/>
      <w:marTop w:val="0"/>
      <w:marBottom w:val="0"/>
      <w:divBdr>
        <w:top w:val="none" w:sz="0" w:space="0" w:color="auto"/>
        <w:left w:val="none" w:sz="0" w:space="0" w:color="auto"/>
        <w:bottom w:val="none" w:sz="0" w:space="0" w:color="auto"/>
        <w:right w:val="none" w:sz="0" w:space="0" w:color="auto"/>
      </w:divBdr>
    </w:div>
    <w:div w:id="222956862">
      <w:bodyDiv w:val="1"/>
      <w:marLeft w:val="0"/>
      <w:marRight w:val="0"/>
      <w:marTop w:val="0"/>
      <w:marBottom w:val="0"/>
      <w:divBdr>
        <w:top w:val="none" w:sz="0" w:space="0" w:color="auto"/>
        <w:left w:val="none" w:sz="0" w:space="0" w:color="auto"/>
        <w:bottom w:val="none" w:sz="0" w:space="0" w:color="auto"/>
        <w:right w:val="none" w:sz="0" w:space="0" w:color="auto"/>
      </w:divBdr>
    </w:div>
    <w:div w:id="399715124">
      <w:bodyDiv w:val="1"/>
      <w:marLeft w:val="0"/>
      <w:marRight w:val="0"/>
      <w:marTop w:val="0"/>
      <w:marBottom w:val="0"/>
      <w:divBdr>
        <w:top w:val="none" w:sz="0" w:space="0" w:color="auto"/>
        <w:left w:val="none" w:sz="0" w:space="0" w:color="auto"/>
        <w:bottom w:val="none" w:sz="0" w:space="0" w:color="auto"/>
        <w:right w:val="none" w:sz="0" w:space="0" w:color="auto"/>
      </w:divBdr>
    </w:div>
    <w:div w:id="465589187">
      <w:bodyDiv w:val="1"/>
      <w:marLeft w:val="0"/>
      <w:marRight w:val="0"/>
      <w:marTop w:val="0"/>
      <w:marBottom w:val="0"/>
      <w:divBdr>
        <w:top w:val="none" w:sz="0" w:space="0" w:color="auto"/>
        <w:left w:val="none" w:sz="0" w:space="0" w:color="auto"/>
        <w:bottom w:val="none" w:sz="0" w:space="0" w:color="auto"/>
        <w:right w:val="none" w:sz="0" w:space="0" w:color="auto"/>
      </w:divBdr>
    </w:div>
    <w:div w:id="695041908">
      <w:bodyDiv w:val="1"/>
      <w:marLeft w:val="0"/>
      <w:marRight w:val="0"/>
      <w:marTop w:val="0"/>
      <w:marBottom w:val="0"/>
      <w:divBdr>
        <w:top w:val="none" w:sz="0" w:space="0" w:color="auto"/>
        <w:left w:val="none" w:sz="0" w:space="0" w:color="auto"/>
        <w:bottom w:val="none" w:sz="0" w:space="0" w:color="auto"/>
        <w:right w:val="none" w:sz="0" w:space="0" w:color="auto"/>
      </w:divBdr>
    </w:div>
    <w:div w:id="781804508">
      <w:bodyDiv w:val="1"/>
      <w:marLeft w:val="0"/>
      <w:marRight w:val="0"/>
      <w:marTop w:val="0"/>
      <w:marBottom w:val="0"/>
      <w:divBdr>
        <w:top w:val="none" w:sz="0" w:space="0" w:color="auto"/>
        <w:left w:val="none" w:sz="0" w:space="0" w:color="auto"/>
        <w:bottom w:val="none" w:sz="0" w:space="0" w:color="auto"/>
        <w:right w:val="none" w:sz="0" w:space="0" w:color="auto"/>
      </w:divBdr>
    </w:div>
    <w:div w:id="799882594">
      <w:bodyDiv w:val="1"/>
      <w:marLeft w:val="0"/>
      <w:marRight w:val="0"/>
      <w:marTop w:val="0"/>
      <w:marBottom w:val="0"/>
      <w:divBdr>
        <w:top w:val="none" w:sz="0" w:space="0" w:color="auto"/>
        <w:left w:val="none" w:sz="0" w:space="0" w:color="auto"/>
        <w:bottom w:val="none" w:sz="0" w:space="0" w:color="auto"/>
        <w:right w:val="none" w:sz="0" w:space="0" w:color="auto"/>
      </w:divBdr>
    </w:div>
    <w:div w:id="838039133">
      <w:bodyDiv w:val="1"/>
      <w:marLeft w:val="0"/>
      <w:marRight w:val="0"/>
      <w:marTop w:val="0"/>
      <w:marBottom w:val="0"/>
      <w:divBdr>
        <w:top w:val="none" w:sz="0" w:space="0" w:color="auto"/>
        <w:left w:val="none" w:sz="0" w:space="0" w:color="auto"/>
        <w:bottom w:val="none" w:sz="0" w:space="0" w:color="auto"/>
        <w:right w:val="none" w:sz="0" w:space="0" w:color="auto"/>
      </w:divBdr>
    </w:div>
    <w:div w:id="977102411">
      <w:bodyDiv w:val="1"/>
      <w:marLeft w:val="0"/>
      <w:marRight w:val="0"/>
      <w:marTop w:val="0"/>
      <w:marBottom w:val="0"/>
      <w:divBdr>
        <w:top w:val="none" w:sz="0" w:space="0" w:color="auto"/>
        <w:left w:val="none" w:sz="0" w:space="0" w:color="auto"/>
        <w:bottom w:val="none" w:sz="0" w:space="0" w:color="auto"/>
        <w:right w:val="none" w:sz="0" w:space="0" w:color="auto"/>
      </w:divBdr>
    </w:div>
    <w:div w:id="1025596256">
      <w:bodyDiv w:val="1"/>
      <w:marLeft w:val="0"/>
      <w:marRight w:val="0"/>
      <w:marTop w:val="0"/>
      <w:marBottom w:val="0"/>
      <w:divBdr>
        <w:top w:val="none" w:sz="0" w:space="0" w:color="auto"/>
        <w:left w:val="none" w:sz="0" w:space="0" w:color="auto"/>
        <w:bottom w:val="none" w:sz="0" w:space="0" w:color="auto"/>
        <w:right w:val="none" w:sz="0" w:space="0" w:color="auto"/>
      </w:divBdr>
    </w:div>
    <w:div w:id="1106927577">
      <w:bodyDiv w:val="1"/>
      <w:marLeft w:val="0"/>
      <w:marRight w:val="0"/>
      <w:marTop w:val="0"/>
      <w:marBottom w:val="0"/>
      <w:divBdr>
        <w:top w:val="none" w:sz="0" w:space="0" w:color="auto"/>
        <w:left w:val="none" w:sz="0" w:space="0" w:color="auto"/>
        <w:bottom w:val="none" w:sz="0" w:space="0" w:color="auto"/>
        <w:right w:val="none" w:sz="0" w:space="0" w:color="auto"/>
      </w:divBdr>
    </w:div>
    <w:div w:id="1119375671">
      <w:bodyDiv w:val="1"/>
      <w:marLeft w:val="0"/>
      <w:marRight w:val="0"/>
      <w:marTop w:val="0"/>
      <w:marBottom w:val="0"/>
      <w:divBdr>
        <w:top w:val="none" w:sz="0" w:space="0" w:color="auto"/>
        <w:left w:val="none" w:sz="0" w:space="0" w:color="auto"/>
        <w:bottom w:val="none" w:sz="0" w:space="0" w:color="auto"/>
        <w:right w:val="none" w:sz="0" w:space="0" w:color="auto"/>
      </w:divBdr>
    </w:div>
    <w:div w:id="1252353752">
      <w:bodyDiv w:val="1"/>
      <w:marLeft w:val="0"/>
      <w:marRight w:val="0"/>
      <w:marTop w:val="0"/>
      <w:marBottom w:val="0"/>
      <w:divBdr>
        <w:top w:val="none" w:sz="0" w:space="0" w:color="auto"/>
        <w:left w:val="none" w:sz="0" w:space="0" w:color="auto"/>
        <w:bottom w:val="none" w:sz="0" w:space="0" w:color="auto"/>
        <w:right w:val="none" w:sz="0" w:space="0" w:color="auto"/>
      </w:divBdr>
    </w:div>
    <w:div w:id="1348554546">
      <w:bodyDiv w:val="1"/>
      <w:marLeft w:val="0"/>
      <w:marRight w:val="0"/>
      <w:marTop w:val="0"/>
      <w:marBottom w:val="0"/>
      <w:divBdr>
        <w:top w:val="none" w:sz="0" w:space="0" w:color="auto"/>
        <w:left w:val="none" w:sz="0" w:space="0" w:color="auto"/>
        <w:bottom w:val="none" w:sz="0" w:space="0" w:color="auto"/>
        <w:right w:val="none" w:sz="0" w:space="0" w:color="auto"/>
      </w:divBdr>
    </w:div>
    <w:div w:id="1445617173">
      <w:bodyDiv w:val="1"/>
      <w:marLeft w:val="0"/>
      <w:marRight w:val="0"/>
      <w:marTop w:val="0"/>
      <w:marBottom w:val="0"/>
      <w:divBdr>
        <w:top w:val="none" w:sz="0" w:space="0" w:color="auto"/>
        <w:left w:val="none" w:sz="0" w:space="0" w:color="auto"/>
        <w:bottom w:val="none" w:sz="0" w:space="0" w:color="auto"/>
        <w:right w:val="none" w:sz="0" w:space="0" w:color="auto"/>
      </w:divBdr>
    </w:div>
    <w:div w:id="1622565938">
      <w:bodyDiv w:val="1"/>
      <w:marLeft w:val="0"/>
      <w:marRight w:val="0"/>
      <w:marTop w:val="0"/>
      <w:marBottom w:val="0"/>
      <w:divBdr>
        <w:top w:val="none" w:sz="0" w:space="0" w:color="auto"/>
        <w:left w:val="none" w:sz="0" w:space="0" w:color="auto"/>
        <w:bottom w:val="none" w:sz="0" w:space="0" w:color="auto"/>
        <w:right w:val="none" w:sz="0" w:space="0" w:color="auto"/>
      </w:divBdr>
    </w:div>
    <w:div w:id="1660037404">
      <w:bodyDiv w:val="1"/>
      <w:marLeft w:val="0"/>
      <w:marRight w:val="0"/>
      <w:marTop w:val="0"/>
      <w:marBottom w:val="0"/>
      <w:divBdr>
        <w:top w:val="none" w:sz="0" w:space="0" w:color="auto"/>
        <w:left w:val="none" w:sz="0" w:space="0" w:color="auto"/>
        <w:bottom w:val="none" w:sz="0" w:space="0" w:color="auto"/>
        <w:right w:val="none" w:sz="0" w:space="0" w:color="auto"/>
      </w:divBdr>
    </w:div>
    <w:div w:id="1668095731">
      <w:bodyDiv w:val="1"/>
      <w:marLeft w:val="0"/>
      <w:marRight w:val="0"/>
      <w:marTop w:val="0"/>
      <w:marBottom w:val="0"/>
      <w:divBdr>
        <w:top w:val="none" w:sz="0" w:space="0" w:color="auto"/>
        <w:left w:val="none" w:sz="0" w:space="0" w:color="auto"/>
        <w:bottom w:val="none" w:sz="0" w:space="0" w:color="auto"/>
        <w:right w:val="none" w:sz="0" w:space="0" w:color="auto"/>
      </w:divBdr>
    </w:div>
    <w:div w:id="1772313431">
      <w:bodyDiv w:val="1"/>
      <w:marLeft w:val="0"/>
      <w:marRight w:val="0"/>
      <w:marTop w:val="0"/>
      <w:marBottom w:val="0"/>
      <w:divBdr>
        <w:top w:val="none" w:sz="0" w:space="0" w:color="auto"/>
        <w:left w:val="none" w:sz="0" w:space="0" w:color="auto"/>
        <w:bottom w:val="none" w:sz="0" w:space="0" w:color="auto"/>
        <w:right w:val="none" w:sz="0" w:space="0" w:color="auto"/>
      </w:divBdr>
    </w:div>
    <w:div w:id="1776554293">
      <w:bodyDiv w:val="1"/>
      <w:marLeft w:val="0"/>
      <w:marRight w:val="0"/>
      <w:marTop w:val="0"/>
      <w:marBottom w:val="0"/>
      <w:divBdr>
        <w:top w:val="none" w:sz="0" w:space="0" w:color="auto"/>
        <w:left w:val="none" w:sz="0" w:space="0" w:color="auto"/>
        <w:bottom w:val="none" w:sz="0" w:space="0" w:color="auto"/>
        <w:right w:val="none" w:sz="0" w:space="0" w:color="auto"/>
      </w:divBdr>
    </w:div>
    <w:div w:id="1886866961">
      <w:bodyDiv w:val="1"/>
      <w:marLeft w:val="0"/>
      <w:marRight w:val="0"/>
      <w:marTop w:val="0"/>
      <w:marBottom w:val="0"/>
      <w:divBdr>
        <w:top w:val="none" w:sz="0" w:space="0" w:color="auto"/>
        <w:left w:val="none" w:sz="0" w:space="0" w:color="auto"/>
        <w:bottom w:val="none" w:sz="0" w:space="0" w:color="auto"/>
        <w:right w:val="none" w:sz="0" w:space="0" w:color="auto"/>
      </w:divBdr>
    </w:div>
    <w:div w:id="1889799108">
      <w:bodyDiv w:val="1"/>
      <w:marLeft w:val="0"/>
      <w:marRight w:val="0"/>
      <w:marTop w:val="0"/>
      <w:marBottom w:val="0"/>
      <w:divBdr>
        <w:top w:val="none" w:sz="0" w:space="0" w:color="auto"/>
        <w:left w:val="none" w:sz="0" w:space="0" w:color="auto"/>
        <w:bottom w:val="none" w:sz="0" w:space="0" w:color="auto"/>
        <w:right w:val="none" w:sz="0" w:space="0" w:color="auto"/>
      </w:divBdr>
    </w:div>
    <w:div w:id="1912695884">
      <w:bodyDiv w:val="1"/>
      <w:marLeft w:val="0"/>
      <w:marRight w:val="0"/>
      <w:marTop w:val="0"/>
      <w:marBottom w:val="0"/>
      <w:divBdr>
        <w:top w:val="none" w:sz="0" w:space="0" w:color="auto"/>
        <w:left w:val="none" w:sz="0" w:space="0" w:color="auto"/>
        <w:bottom w:val="none" w:sz="0" w:space="0" w:color="auto"/>
        <w:right w:val="none" w:sz="0" w:space="0" w:color="auto"/>
      </w:divBdr>
    </w:div>
    <w:div w:id="2087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rep/R4082E/R4082E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ju.edu.jo/rules/index.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jo/url?sa=t&amp;rct=j&amp;q=&amp;esrc=s&amp;source=web&amp;cd=4&amp;cad=rja&amp;uact=8&amp;ved=0CCwQFjADahUKEwjhio__5-nHAhVHPBQKHRPZAwI&amp;url=http%3A%2F%2Fwww.kimberly.uidaho.edu%2Fwater%2Ffao56%2Ffao56.pdf&amp;usg=AFQjCNGq9M8m_CCzRM7FmojZvNZeTIgDAw&amp;bvm=bv.102022582,d.bG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o.org/docrep/S8684E/s8684e00.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docrep/T7202E/t7202e00.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1475</Words>
  <Characters>8932</Characters>
  <Application>Microsoft Office Word</Application>
  <DocSecurity>0</DocSecurity>
  <Lines>632</Lines>
  <Paragraphs>325</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Fayha Al-Shibli</cp:lastModifiedBy>
  <cp:revision>3</cp:revision>
  <cp:lastPrinted>2021-08-16T07:24:00Z</cp:lastPrinted>
  <dcterms:created xsi:type="dcterms:W3CDTF">2024-02-13T02:38:00Z</dcterms:created>
  <dcterms:modified xsi:type="dcterms:W3CDTF">2024-02-13T02:39:00Z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y fmtid="{D5CDD505-2E9C-101B-9397-08002B2CF9AE}" pid="4" name="GrammarlyDocumentId">
    <vt:lpwstr>020a724d3edc82bab388afddc77c372bcb6b6728f2911b444be2a1ea369d541a</vt:lpwstr>
  </property>
</Properties>
</file>